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59D4" w:rsidRPr="002B7B72" w:rsidRDefault="00097F85">
      <w:pPr>
        <w:rPr>
          <w:rFonts w:ascii="Century Gothic" w:hAnsi="Century Gothic"/>
        </w:rPr>
      </w:pPr>
      <w:r w:rsidRPr="00097F85">
        <w:rPr>
          <w:rFonts w:ascii="Century Gothic" w:hAnsi="Century Gothic"/>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2590800</wp:posOffset>
                </wp:positionH>
                <wp:positionV relativeFrom="paragraph">
                  <wp:posOffset>0</wp:posOffset>
                </wp:positionV>
                <wp:extent cx="2360930" cy="4286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noFill/>
                          <a:miter lim="800000"/>
                          <a:headEnd/>
                          <a:tailEnd/>
                        </a:ln>
                      </wps:spPr>
                      <wps:txbx>
                        <w:txbxContent>
                          <w:p w:rsidR="00097F85" w:rsidRPr="00097F85" w:rsidRDefault="00097F85">
                            <w:pPr>
                              <w:rPr>
                                <w:rFonts w:ascii="Century Gothic" w:hAnsi="Century Gothic"/>
                                <w:color w:val="660066"/>
                                <w:sz w:val="40"/>
                                <w:szCs w:val="40"/>
                              </w:rPr>
                            </w:pPr>
                            <w:r>
                              <w:rPr>
                                <w:rFonts w:ascii="Century Gothic" w:hAnsi="Century Gothic"/>
                                <w:color w:val="660066"/>
                                <w:sz w:val="40"/>
                                <w:szCs w:val="40"/>
                              </w:rPr>
                              <w:t xml:space="preserve">    </w:t>
                            </w:r>
                            <w:r w:rsidRPr="00097F85">
                              <w:rPr>
                                <w:rFonts w:ascii="Century Gothic" w:hAnsi="Century Gothic"/>
                                <w:color w:val="660066"/>
                                <w:sz w:val="40"/>
                                <w:szCs w:val="40"/>
                              </w:rPr>
                              <w:t>Daily chart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04pt;margin-top:0;width:185.9pt;height:33.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" stroked="f">
                <v:textbox>
                  <w:txbxContent>
                    <w:p w:rsidR="00097F85" w:rsidRPr="00097F85" w:rsidRDefault="00097F85">
                      <w:pPr>
                        <w:rPr>
                          <w:rFonts w:ascii="Century Gothic" w:hAnsi="Century Gothic"/>
                          <w:color w:val="660066"/>
                          <w:sz w:val="40"/>
                          <w:szCs w:val="40"/>
                        </w:rPr>
                      </w:pPr>
                      <w:r>
                        <w:rPr>
                          <w:rFonts w:ascii="Century Gothic" w:hAnsi="Century Gothic"/>
                          <w:color w:val="660066"/>
                          <w:sz w:val="40"/>
                          <w:szCs w:val="40"/>
                        </w:rPr>
                        <w:t xml:space="preserve">    </w:t>
                      </w:r>
                      <w:r w:rsidRPr="00097F85">
                        <w:rPr>
                          <w:rFonts w:ascii="Century Gothic" w:hAnsi="Century Gothic"/>
                          <w:color w:val="660066"/>
                          <w:sz w:val="40"/>
                          <w:szCs w:val="40"/>
                        </w:rPr>
                        <w:t>Daily chart</w:t>
                      </w:r>
                    </w:p>
                  </w:txbxContent>
                </v:textbox>
                <w10:wrap type="square"/>
              </v:shape>
            </w:pict>
          </mc:Fallback>
        </mc:AlternateContent>
      </w:r>
    </w:p>
    <w:tbl>
      <w:tblPr>
        <w:tblStyle w:val="TableGrid"/>
        <w:tblW w:w="14318" w:type="dxa"/>
        <w:tblInd w:w="-431" w:type="dxa"/>
        <w:tblLook w:val="04A0" w:firstRow="1" w:lastRow="0" w:firstColumn="1" w:lastColumn="0" w:noHBand="0" w:noVBand="1"/>
      </w:tblPr>
      <w:tblGrid>
        <w:gridCol w:w="2174"/>
        <w:gridCol w:w="1371"/>
        <w:gridCol w:w="1417"/>
        <w:gridCol w:w="1418"/>
        <w:gridCol w:w="1503"/>
        <w:gridCol w:w="1418"/>
        <w:gridCol w:w="1559"/>
        <w:gridCol w:w="1559"/>
        <w:gridCol w:w="1899"/>
      </w:tblGrid>
      <w:tr w:rsidR="002B7B72" w:rsidRPr="002B7B72" w:rsidTr="00975141">
        <w:tc>
          <w:tcPr>
            <w:tcW w:w="2174" w:type="dxa"/>
          </w:tcPr>
          <w:p w:rsidR="002B7B72" w:rsidRPr="002B7B72" w:rsidRDefault="002B7B72">
            <w:pPr>
              <w:rPr>
                <w:rFonts w:ascii="Century Gothic" w:hAnsi="Century Gothic"/>
              </w:rPr>
            </w:pPr>
          </w:p>
          <w:p w:rsidR="002B7B72" w:rsidRPr="002B7B72" w:rsidRDefault="002B7B72">
            <w:pPr>
              <w:rPr>
                <w:rFonts w:ascii="Century Gothic" w:hAnsi="Century Gothic"/>
              </w:rPr>
            </w:pPr>
          </w:p>
          <w:p w:rsidR="002B7B72" w:rsidRPr="002B7B72" w:rsidRDefault="002B7B72">
            <w:pPr>
              <w:rPr>
                <w:rFonts w:ascii="Century Gothic" w:hAnsi="Century Gothic"/>
              </w:rPr>
            </w:pPr>
            <w:r w:rsidRPr="002B7B72">
              <w:rPr>
                <w:rFonts w:ascii="Century Gothic" w:hAnsi="Century Gothic"/>
              </w:rPr>
              <w:t xml:space="preserve">Each day, aim for </w:t>
            </w:r>
            <w:r w:rsidRPr="00873C14">
              <w:rPr>
                <w:rFonts w:ascii="Century Gothic" w:hAnsi="Century Gothic"/>
                <w:u w:val="single"/>
              </w:rPr>
              <w:t>at least 3:</w:t>
            </w:r>
          </w:p>
          <w:p w:rsidR="002B7B72" w:rsidRPr="002B7B72" w:rsidRDefault="002B7B72">
            <w:pPr>
              <w:rPr>
                <w:rFonts w:ascii="Century Gothic" w:hAnsi="Century Gothic"/>
              </w:rPr>
            </w:pPr>
          </w:p>
        </w:tc>
        <w:tc>
          <w:tcPr>
            <w:tcW w:w="1371" w:type="dxa"/>
          </w:tcPr>
          <w:p w:rsidR="002B7B72" w:rsidRPr="00141388" w:rsidRDefault="002B7B72" w:rsidP="002B7B72">
            <w:pPr>
              <w:jc w:val="center"/>
              <w:rPr>
                <w:rFonts w:ascii="Century Gothic" w:hAnsi="Century Gothic"/>
                <w:b/>
              </w:rPr>
            </w:pPr>
          </w:p>
          <w:p w:rsidR="002B7B72" w:rsidRPr="00141388" w:rsidRDefault="002B7B72" w:rsidP="002B7B72">
            <w:pPr>
              <w:jc w:val="center"/>
              <w:rPr>
                <w:rFonts w:ascii="Century Gothic" w:hAnsi="Century Gothic"/>
                <w:b/>
              </w:rPr>
            </w:pPr>
            <w:r w:rsidRPr="00141388">
              <w:rPr>
                <w:rFonts w:ascii="Century Gothic" w:hAnsi="Century Gothic"/>
                <w:b/>
              </w:rPr>
              <w:t>Sunday</w:t>
            </w:r>
          </w:p>
          <w:p w:rsidR="002B7B72" w:rsidRPr="00141388" w:rsidRDefault="002B7B72" w:rsidP="002B7B72">
            <w:pPr>
              <w:jc w:val="center"/>
              <w:rPr>
                <w:rFonts w:ascii="Century Gothic" w:hAnsi="Century Gothic"/>
                <w:b/>
              </w:rPr>
            </w:pPr>
          </w:p>
        </w:tc>
        <w:tc>
          <w:tcPr>
            <w:tcW w:w="1417" w:type="dxa"/>
          </w:tcPr>
          <w:p w:rsidR="002B7B72" w:rsidRPr="00141388" w:rsidRDefault="002B7B72" w:rsidP="002B7B72">
            <w:pPr>
              <w:jc w:val="center"/>
              <w:rPr>
                <w:rFonts w:ascii="Century Gothic" w:hAnsi="Century Gothic"/>
                <w:b/>
              </w:rPr>
            </w:pPr>
          </w:p>
          <w:p w:rsidR="002B7B72" w:rsidRPr="00141388" w:rsidRDefault="002B7B72" w:rsidP="002B7B72">
            <w:pPr>
              <w:jc w:val="center"/>
              <w:rPr>
                <w:rFonts w:ascii="Century Gothic" w:hAnsi="Century Gothic"/>
                <w:b/>
              </w:rPr>
            </w:pPr>
            <w:r w:rsidRPr="00141388">
              <w:rPr>
                <w:rFonts w:ascii="Century Gothic" w:hAnsi="Century Gothic"/>
                <w:b/>
              </w:rPr>
              <w:t>Monday</w:t>
            </w:r>
          </w:p>
        </w:tc>
        <w:tc>
          <w:tcPr>
            <w:tcW w:w="1418" w:type="dxa"/>
          </w:tcPr>
          <w:p w:rsidR="002B7B72" w:rsidRPr="00141388" w:rsidRDefault="002B7B72" w:rsidP="002B7B72">
            <w:pPr>
              <w:jc w:val="center"/>
              <w:rPr>
                <w:rFonts w:ascii="Century Gothic" w:hAnsi="Century Gothic"/>
                <w:b/>
              </w:rPr>
            </w:pPr>
          </w:p>
          <w:p w:rsidR="002B7B72" w:rsidRPr="00141388" w:rsidRDefault="002B7B72" w:rsidP="002B7B72">
            <w:pPr>
              <w:jc w:val="center"/>
              <w:rPr>
                <w:rFonts w:ascii="Century Gothic" w:hAnsi="Century Gothic"/>
                <w:b/>
              </w:rPr>
            </w:pPr>
            <w:r w:rsidRPr="00141388">
              <w:rPr>
                <w:rFonts w:ascii="Century Gothic" w:hAnsi="Century Gothic"/>
                <w:b/>
              </w:rPr>
              <w:t>Tuesday</w:t>
            </w:r>
          </w:p>
        </w:tc>
        <w:tc>
          <w:tcPr>
            <w:tcW w:w="1503" w:type="dxa"/>
          </w:tcPr>
          <w:p w:rsidR="002B7B72" w:rsidRPr="00141388" w:rsidRDefault="002B7B72" w:rsidP="002B7B72">
            <w:pPr>
              <w:jc w:val="center"/>
              <w:rPr>
                <w:rFonts w:ascii="Century Gothic" w:hAnsi="Century Gothic"/>
                <w:b/>
              </w:rPr>
            </w:pPr>
          </w:p>
          <w:p w:rsidR="002B7B72" w:rsidRPr="00141388" w:rsidRDefault="002B7B72" w:rsidP="002B7B72">
            <w:pPr>
              <w:jc w:val="center"/>
              <w:rPr>
                <w:rFonts w:ascii="Century Gothic" w:hAnsi="Century Gothic"/>
                <w:b/>
              </w:rPr>
            </w:pPr>
            <w:r w:rsidRPr="00141388">
              <w:rPr>
                <w:rFonts w:ascii="Century Gothic" w:hAnsi="Century Gothic"/>
                <w:b/>
              </w:rPr>
              <w:t>Wednesday</w:t>
            </w:r>
          </w:p>
        </w:tc>
        <w:tc>
          <w:tcPr>
            <w:tcW w:w="1418" w:type="dxa"/>
          </w:tcPr>
          <w:p w:rsidR="002B7B72" w:rsidRPr="00141388" w:rsidRDefault="002B7B72" w:rsidP="002B7B72">
            <w:pPr>
              <w:jc w:val="center"/>
              <w:rPr>
                <w:rFonts w:ascii="Century Gothic" w:hAnsi="Century Gothic"/>
                <w:b/>
              </w:rPr>
            </w:pPr>
          </w:p>
          <w:p w:rsidR="002B7B72" w:rsidRPr="00141388" w:rsidRDefault="002B7B72" w:rsidP="002B7B72">
            <w:pPr>
              <w:jc w:val="center"/>
              <w:rPr>
                <w:rFonts w:ascii="Century Gothic" w:hAnsi="Century Gothic"/>
                <w:b/>
              </w:rPr>
            </w:pPr>
            <w:r w:rsidRPr="00141388">
              <w:rPr>
                <w:rFonts w:ascii="Century Gothic" w:hAnsi="Century Gothic"/>
                <w:b/>
              </w:rPr>
              <w:t>Thursday</w:t>
            </w:r>
          </w:p>
        </w:tc>
        <w:tc>
          <w:tcPr>
            <w:tcW w:w="1559" w:type="dxa"/>
          </w:tcPr>
          <w:p w:rsidR="002B7B72" w:rsidRPr="00141388" w:rsidRDefault="002B7B72" w:rsidP="002B7B72">
            <w:pPr>
              <w:jc w:val="center"/>
              <w:rPr>
                <w:rFonts w:ascii="Century Gothic" w:hAnsi="Century Gothic"/>
                <w:b/>
              </w:rPr>
            </w:pPr>
          </w:p>
          <w:p w:rsidR="002B7B72" w:rsidRPr="00141388" w:rsidRDefault="002B7B72" w:rsidP="002B7B72">
            <w:pPr>
              <w:jc w:val="center"/>
              <w:rPr>
                <w:rFonts w:ascii="Century Gothic" w:hAnsi="Century Gothic"/>
                <w:b/>
              </w:rPr>
            </w:pPr>
            <w:r w:rsidRPr="00141388">
              <w:rPr>
                <w:rFonts w:ascii="Century Gothic" w:hAnsi="Century Gothic"/>
                <w:b/>
              </w:rPr>
              <w:t>Friday</w:t>
            </w:r>
          </w:p>
        </w:tc>
        <w:tc>
          <w:tcPr>
            <w:tcW w:w="1559" w:type="dxa"/>
          </w:tcPr>
          <w:p w:rsidR="002B7B72" w:rsidRPr="00141388" w:rsidRDefault="002B7B72" w:rsidP="002B7B72">
            <w:pPr>
              <w:jc w:val="center"/>
              <w:rPr>
                <w:rFonts w:ascii="Century Gothic" w:hAnsi="Century Gothic"/>
                <w:b/>
              </w:rPr>
            </w:pPr>
          </w:p>
          <w:p w:rsidR="002B7B72" w:rsidRPr="00141388" w:rsidRDefault="002B7B72" w:rsidP="002B7B72">
            <w:pPr>
              <w:jc w:val="center"/>
              <w:rPr>
                <w:rFonts w:ascii="Century Gothic" w:hAnsi="Century Gothic"/>
                <w:b/>
              </w:rPr>
            </w:pPr>
            <w:r w:rsidRPr="00141388">
              <w:rPr>
                <w:rFonts w:ascii="Century Gothic" w:hAnsi="Century Gothic"/>
                <w:b/>
              </w:rPr>
              <w:t>Saturday</w:t>
            </w:r>
          </w:p>
        </w:tc>
        <w:tc>
          <w:tcPr>
            <w:tcW w:w="1899" w:type="dxa"/>
            <w:tcBorders>
              <w:top w:val="nil"/>
              <w:bottom w:val="nil"/>
              <w:right w:val="nil"/>
            </w:tcBorders>
          </w:tcPr>
          <w:p w:rsidR="002B7B72" w:rsidRPr="002B7B72" w:rsidRDefault="002B7B72">
            <w:pPr>
              <w:rPr>
                <w:rFonts w:ascii="Century Gothic" w:hAnsi="Century Gothic"/>
              </w:rPr>
            </w:pPr>
          </w:p>
        </w:tc>
      </w:tr>
      <w:tr w:rsidR="002B7B72" w:rsidRPr="002B7B72" w:rsidTr="00975141">
        <w:tc>
          <w:tcPr>
            <w:tcW w:w="2174" w:type="dxa"/>
          </w:tcPr>
          <w:p w:rsidR="002B7B72" w:rsidRPr="001500E6" w:rsidRDefault="002B7B72" w:rsidP="001500E6">
            <w:pPr>
              <w:pStyle w:val="ListParagraph"/>
              <w:numPr>
                <w:ilvl w:val="0"/>
                <w:numId w:val="1"/>
              </w:numPr>
              <w:ind w:left="0" w:firstLine="0"/>
              <w:rPr>
                <w:rFonts w:ascii="Century Gothic" w:hAnsi="Century Gothic"/>
              </w:rPr>
            </w:pPr>
            <w:r w:rsidRPr="00141388">
              <w:rPr>
                <w:rFonts w:ascii="Century Gothic" w:hAnsi="Century Gothic"/>
                <w:color w:val="660066"/>
              </w:rPr>
              <w:t>Be Active</w:t>
            </w:r>
          </w:p>
        </w:tc>
        <w:tc>
          <w:tcPr>
            <w:tcW w:w="1371" w:type="dxa"/>
          </w:tcPr>
          <w:p w:rsidR="002B7B72" w:rsidRPr="002B7B72" w:rsidRDefault="002B7B72">
            <w:pPr>
              <w:rPr>
                <w:rFonts w:ascii="Century Gothic" w:hAnsi="Century Gothic"/>
              </w:rPr>
            </w:pPr>
          </w:p>
          <w:p w:rsidR="002B7B72" w:rsidRDefault="002B7B72">
            <w:pPr>
              <w:rPr>
                <w:rFonts w:ascii="Century Gothic" w:hAnsi="Century Gothic"/>
              </w:rPr>
            </w:pPr>
          </w:p>
          <w:p w:rsidR="001500E6" w:rsidRPr="002B7B72" w:rsidRDefault="001500E6">
            <w:pPr>
              <w:rPr>
                <w:rFonts w:ascii="Century Gothic" w:hAnsi="Century Gothic"/>
              </w:rPr>
            </w:pPr>
          </w:p>
        </w:tc>
        <w:tc>
          <w:tcPr>
            <w:tcW w:w="1417"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03"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899" w:type="dxa"/>
            <w:tcBorders>
              <w:top w:val="nil"/>
              <w:bottom w:val="nil"/>
              <w:right w:val="nil"/>
            </w:tcBorders>
          </w:tcPr>
          <w:p w:rsidR="002B7B72" w:rsidRPr="002B7B72" w:rsidRDefault="002B7B72">
            <w:pPr>
              <w:rPr>
                <w:rFonts w:ascii="Century Gothic" w:hAnsi="Century Gothic"/>
              </w:rPr>
            </w:pPr>
          </w:p>
        </w:tc>
      </w:tr>
      <w:tr w:rsidR="002B7B72" w:rsidRPr="002B7B72" w:rsidTr="00975141">
        <w:tc>
          <w:tcPr>
            <w:tcW w:w="2174" w:type="dxa"/>
          </w:tcPr>
          <w:p w:rsidR="002B7B72" w:rsidRPr="001500E6" w:rsidRDefault="002B7B72" w:rsidP="001500E6">
            <w:pPr>
              <w:pStyle w:val="ListParagraph"/>
              <w:numPr>
                <w:ilvl w:val="0"/>
                <w:numId w:val="1"/>
              </w:numPr>
              <w:ind w:left="0" w:firstLine="0"/>
              <w:rPr>
                <w:rFonts w:ascii="Century Gothic" w:hAnsi="Century Gothic"/>
              </w:rPr>
            </w:pPr>
            <w:r w:rsidRPr="00141388">
              <w:rPr>
                <w:rFonts w:ascii="Century Gothic" w:hAnsi="Century Gothic"/>
                <w:color w:val="FF0066"/>
              </w:rPr>
              <w:t>Connect</w:t>
            </w:r>
          </w:p>
        </w:tc>
        <w:tc>
          <w:tcPr>
            <w:tcW w:w="1371" w:type="dxa"/>
          </w:tcPr>
          <w:p w:rsidR="002B7B72" w:rsidRDefault="002B7B72">
            <w:pPr>
              <w:rPr>
                <w:rFonts w:ascii="Century Gothic" w:hAnsi="Century Gothic"/>
              </w:rPr>
            </w:pPr>
          </w:p>
          <w:p w:rsidR="001500E6" w:rsidRDefault="001500E6">
            <w:pPr>
              <w:rPr>
                <w:rFonts w:ascii="Century Gothic" w:hAnsi="Century Gothic"/>
              </w:rPr>
            </w:pPr>
          </w:p>
          <w:p w:rsidR="001500E6" w:rsidRPr="002B7B72" w:rsidRDefault="001500E6">
            <w:pPr>
              <w:rPr>
                <w:rFonts w:ascii="Century Gothic" w:hAnsi="Century Gothic"/>
              </w:rPr>
            </w:pPr>
          </w:p>
        </w:tc>
        <w:tc>
          <w:tcPr>
            <w:tcW w:w="1417"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03"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899" w:type="dxa"/>
            <w:tcBorders>
              <w:top w:val="nil"/>
              <w:bottom w:val="nil"/>
              <w:right w:val="nil"/>
            </w:tcBorders>
          </w:tcPr>
          <w:p w:rsidR="002B7B72" w:rsidRPr="002B7B72" w:rsidRDefault="002B7B72">
            <w:pPr>
              <w:rPr>
                <w:rFonts w:ascii="Century Gothic" w:hAnsi="Century Gothic"/>
              </w:rPr>
            </w:pPr>
          </w:p>
        </w:tc>
      </w:tr>
      <w:tr w:rsidR="002B7B72" w:rsidRPr="002B7B72" w:rsidTr="00975141">
        <w:tc>
          <w:tcPr>
            <w:tcW w:w="2174" w:type="dxa"/>
          </w:tcPr>
          <w:p w:rsidR="002B7B72" w:rsidRPr="001500E6" w:rsidRDefault="002B7B72" w:rsidP="001500E6">
            <w:pPr>
              <w:pStyle w:val="ListParagraph"/>
              <w:numPr>
                <w:ilvl w:val="0"/>
                <w:numId w:val="1"/>
              </w:numPr>
              <w:ind w:left="0" w:firstLine="0"/>
              <w:rPr>
                <w:rFonts w:ascii="Century Gothic" w:hAnsi="Century Gothic"/>
              </w:rPr>
            </w:pPr>
            <w:r w:rsidRPr="00141388">
              <w:rPr>
                <w:rFonts w:ascii="Century Gothic" w:hAnsi="Century Gothic"/>
                <w:color w:val="00CCFF"/>
              </w:rPr>
              <w:t>Take Notice</w:t>
            </w:r>
          </w:p>
        </w:tc>
        <w:tc>
          <w:tcPr>
            <w:tcW w:w="1371" w:type="dxa"/>
          </w:tcPr>
          <w:p w:rsidR="002B7B72" w:rsidRDefault="002B7B72">
            <w:pPr>
              <w:rPr>
                <w:rFonts w:ascii="Century Gothic" w:hAnsi="Century Gothic"/>
              </w:rPr>
            </w:pPr>
          </w:p>
          <w:p w:rsidR="001500E6" w:rsidRDefault="001500E6">
            <w:pPr>
              <w:rPr>
                <w:rFonts w:ascii="Century Gothic" w:hAnsi="Century Gothic"/>
              </w:rPr>
            </w:pPr>
          </w:p>
          <w:p w:rsidR="001500E6" w:rsidRPr="002B7B72" w:rsidRDefault="001500E6">
            <w:pPr>
              <w:rPr>
                <w:rFonts w:ascii="Century Gothic" w:hAnsi="Century Gothic"/>
              </w:rPr>
            </w:pPr>
          </w:p>
        </w:tc>
        <w:tc>
          <w:tcPr>
            <w:tcW w:w="1417"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03"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899" w:type="dxa"/>
            <w:tcBorders>
              <w:top w:val="nil"/>
              <w:bottom w:val="nil"/>
              <w:right w:val="nil"/>
            </w:tcBorders>
          </w:tcPr>
          <w:p w:rsidR="002B7B72" w:rsidRPr="002B7B72" w:rsidRDefault="00097F85">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-463550</wp:posOffset>
                      </wp:positionV>
                      <wp:extent cx="1343025" cy="923925"/>
                      <wp:effectExtent l="38100" t="38100" r="142875" b="238125"/>
                      <wp:wrapNone/>
                      <wp:docPr id="2" name="Oval Callout 2"/>
                      <wp:cNvGraphicFramePr/>
                      <a:graphic xmlns:a="http://schemas.openxmlformats.org/drawingml/2006/main">
                        <a:graphicData uri="http://schemas.microsoft.com/office/word/2010/wordprocessingShape">
                          <wps:wsp>
                            <wps:cNvSpPr/>
                            <wps:spPr>
                              <a:xfrm>
                                <a:off x="0" y="0"/>
                                <a:ext cx="1343025" cy="923925"/>
                              </a:xfrm>
                              <a:prstGeom prst="wedgeEllipseCallout">
                                <a:avLst>
                                  <a:gd name="adj1" fmla="val 55054"/>
                                  <a:gd name="adj2" fmla="val 67655"/>
                                </a:avLst>
                              </a:prstGeom>
                              <a:noFill/>
                              <a:ln w="28575">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1388" w:rsidRDefault="00097F85" w:rsidP="00141388">
                                  <w:pPr>
                                    <w:jc w:val="center"/>
                                  </w:pPr>
                                  <w: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margin-left:-.55pt;margin-top:-36.5pt;width:105.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" adj="22692,25413" filled="f" strokecolor="#606" strokeweight="2.25pt">
                      <v:textbox>
                        <w:txbxContent>
                          <w:p w:rsidR="00141388" w:rsidRDefault="00097F85" w:rsidP="00141388">
                            <w:pPr>
                              <w:jc w:val="center"/>
                            </w:pPr>
                            <w:r>
                              <w:sym w:font="Wingdings" w:char="F0FC"/>
                            </w:r>
                          </w:p>
                        </w:txbxContent>
                      </v:textbox>
                    </v:shape>
                  </w:pict>
                </mc:Fallback>
              </mc:AlternateContent>
            </w:r>
          </w:p>
        </w:tc>
      </w:tr>
      <w:tr w:rsidR="002B7B72" w:rsidRPr="002B7B72" w:rsidTr="00975141">
        <w:tc>
          <w:tcPr>
            <w:tcW w:w="2174" w:type="dxa"/>
          </w:tcPr>
          <w:p w:rsidR="002B7B72" w:rsidRPr="001500E6" w:rsidRDefault="002B7B72" w:rsidP="001500E6">
            <w:pPr>
              <w:pStyle w:val="ListParagraph"/>
              <w:numPr>
                <w:ilvl w:val="0"/>
                <w:numId w:val="1"/>
              </w:numPr>
              <w:ind w:left="0" w:firstLine="0"/>
              <w:rPr>
                <w:rFonts w:ascii="Century Gothic" w:hAnsi="Century Gothic"/>
              </w:rPr>
            </w:pPr>
            <w:r w:rsidRPr="00141388">
              <w:rPr>
                <w:rFonts w:ascii="Century Gothic" w:hAnsi="Century Gothic"/>
                <w:color w:val="00FF00"/>
              </w:rPr>
              <w:t>Give</w:t>
            </w:r>
          </w:p>
        </w:tc>
        <w:tc>
          <w:tcPr>
            <w:tcW w:w="1371" w:type="dxa"/>
          </w:tcPr>
          <w:p w:rsidR="002B7B72" w:rsidRDefault="002B7B72">
            <w:pPr>
              <w:rPr>
                <w:rFonts w:ascii="Century Gothic" w:hAnsi="Century Gothic"/>
              </w:rPr>
            </w:pPr>
          </w:p>
          <w:p w:rsidR="001500E6" w:rsidRDefault="001500E6">
            <w:pPr>
              <w:rPr>
                <w:rFonts w:ascii="Century Gothic" w:hAnsi="Century Gothic"/>
              </w:rPr>
            </w:pPr>
          </w:p>
          <w:p w:rsidR="001500E6" w:rsidRPr="002B7B72" w:rsidRDefault="001500E6">
            <w:pPr>
              <w:rPr>
                <w:rFonts w:ascii="Century Gothic" w:hAnsi="Century Gothic"/>
              </w:rPr>
            </w:pPr>
          </w:p>
        </w:tc>
        <w:tc>
          <w:tcPr>
            <w:tcW w:w="1417"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03"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899" w:type="dxa"/>
            <w:tcBorders>
              <w:top w:val="nil"/>
              <w:bottom w:val="nil"/>
              <w:right w:val="nil"/>
            </w:tcBorders>
          </w:tcPr>
          <w:p w:rsidR="002B7B72" w:rsidRPr="002B7B72" w:rsidRDefault="00097F85">
            <w:pPr>
              <w:rPr>
                <w:rFonts w:ascii="Century Gothic" w:hAnsi="Century Gothic"/>
              </w:rPr>
            </w:pPr>
            <w:r w:rsidRPr="00141388">
              <w:rPr>
                <w:rFonts w:ascii="Century Gothic" w:hAnsi="Century Gothic"/>
                <w:noProof/>
                <w:lang w:eastAsia="en-GB"/>
              </w:rPr>
              <mc:AlternateContent>
                <mc:Choice Requires="wps">
                  <w:drawing>
                    <wp:anchor distT="45720" distB="45720" distL="114300" distR="114300" simplePos="0" relativeHeight="251661312" behindDoc="1" locked="0" layoutInCell="1" allowOverlap="1">
                      <wp:simplePos x="0" y="0"/>
                      <wp:positionH relativeFrom="column">
                        <wp:posOffset>269240</wp:posOffset>
                      </wp:positionH>
                      <wp:positionV relativeFrom="page">
                        <wp:posOffset>-824230</wp:posOffset>
                      </wp:positionV>
                      <wp:extent cx="904875" cy="57023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70230"/>
                              </a:xfrm>
                              <a:prstGeom prst="rect">
                                <a:avLst/>
                              </a:prstGeom>
                              <a:solidFill>
                                <a:srgbClr val="FFFFFF"/>
                              </a:solidFill>
                              <a:ln w="9525">
                                <a:noFill/>
                                <a:miter lim="800000"/>
                                <a:headEnd/>
                                <a:tailEnd/>
                              </a:ln>
                            </wps:spPr>
                            <wps:txbx>
                              <w:txbxContent>
                                <w:p w:rsidR="00141388" w:rsidRDefault="00141388">
                                  <w:r>
                                    <w:t>Tick when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21.2pt;margin-top:-64.9pt;width:71.25pt;height:44.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" stroked="f">
                      <v:textbox style="mso-fit-shape-to-text:t">
                        <w:txbxContent>
                          <w:p w:rsidR="00141388" w:rsidRDefault="00141388">
                            <w:r>
                              <w:t>Tick when completed!</w:t>
                            </w:r>
                          </w:p>
                        </w:txbxContent>
                      </v:textbox>
                      <w10:wrap anchory="page"/>
                    </v:shape>
                  </w:pict>
                </mc:Fallback>
              </mc:AlternateContent>
            </w:r>
          </w:p>
        </w:tc>
      </w:tr>
      <w:tr w:rsidR="002B7B72" w:rsidRPr="002B7B72" w:rsidTr="00975141">
        <w:tc>
          <w:tcPr>
            <w:tcW w:w="2174" w:type="dxa"/>
          </w:tcPr>
          <w:p w:rsidR="002B7B72" w:rsidRPr="001500E6" w:rsidRDefault="002B7B72" w:rsidP="001500E6">
            <w:pPr>
              <w:pStyle w:val="ListParagraph"/>
              <w:numPr>
                <w:ilvl w:val="0"/>
                <w:numId w:val="1"/>
              </w:numPr>
              <w:ind w:left="0" w:firstLine="0"/>
              <w:rPr>
                <w:rFonts w:ascii="Century Gothic" w:hAnsi="Century Gothic"/>
              </w:rPr>
            </w:pPr>
            <w:r w:rsidRPr="00141388">
              <w:rPr>
                <w:rFonts w:ascii="Century Gothic" w:hAnsi="Century Gothic"/>
                <w:color w:val="FF6600"/>
              </w:rPr>
              <w:t>Keep Learning</w:t>
            </w:r>
          </w:p>
        </w:tc>
        <w:tc>
          <w:tcPr>
            <w:tcW w:w="1371" w:type="dxa"/>
          </w:tcPr>
          <w:p w:rsidR="002B7B72" w:rsidRDefault="002B7B72">
            <w:pPr>
              <w:rPr>
                <w:rFonts w:ascii="Century Gothic" w:hAnsi="Century Gothic"/>
              </w:rPr>
            </w:pPr>
          </w:p>
          <w:p w:rsidR="001500E6" w:rsidRDefault="001500E6">
            <w:pPr>
              <w:rPr>
                <w:rFonts w:ascii="Century Gothic" w:hAnsi="Century Gothic"/>
              </w:rPr>
            </w:pPr>
          </w:p>
          <w:p w:rsidR="001500E6" w:rsidRPr="002B7B72" w:rsidRDefault="001500E6">
            <w:pPr>
              <w:rPr>
                <w:rFonts w:ascii="Century Gothic" w:hAnsi="Century Gothic"/>
              </w:rPr>
            </w:pPr>
          </w:p>
        </w:tc>
        <w:tc>
          <w:tcPr>
            <w:tcW w:w="1417"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03"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899" w:type="dxa"/>
            <w:tcBorders>
              <w:top w:val="nil"/>
              <w:right w:val="nil"/>
            </w:tcBorders>
          </w:tcPr>
          <w:p w:rsidR="002B7B72" w:rsidRPr="002B7B72" w:rsidRDefault="002B7B72">
            <w:pPr>
              <w:rPr>
                <w:rFonts w:ascii="Century Gothic" w:hAnsi="Century Gothic"/>
              </w:rPr>
            </w:pPr>
          </w:p>
        </w:tc>
      </w:tr>
      <w:tr w:rsidR="002B7B72" w:rsidRPr="002B7B72" w:rsidTr="00975141">
        <w:tc>
          <w:tcPr>
            <w:tcW w:w="2174" w:type="dxa"/>
          </w:tcPr>
          <w:p w:rsidR="002B7B72" w:rsidRDefault="002B7B72">
            <w:pPr>
              <w:rPr>
                <w:rFonts w:ascii="Century Gothic" w:hAnsi="Century Gothic"/>
              </w:rPr>
            </w:pPr>
          </w:p>
          <w:p w:rsidR="002B7B72" w:rsidRPr="002B7B72" w:rsidRDefault="002B7B72" w:rsidP="001500E6">
            <w:pPr>
              <w:jc w:val="right"/>
              <w:rPr>
                <w:rFonts w:ascii="Century Gothic" w:hAnsi="Century Gothic"/>
              </w:rPr>
            </w:pPr>
            <w:r w:rsidRPr="002B7B72">
              <w:rPr>
                <w:rFonts w:ascii="Century Gothic" w:hAnsi="Century Gothic"/>
              </w:rPr>
              <w:t>SCORE:</w:t>
            </w:r>
          </w:p>
        </w:tc>
        <w:tc>
          <w:tcPr>
            <w:tcW w:w="1371" w:type="dxa"/>
          </w:tcPr>
          <w:p w:rsidR="002B7B72" w:rsidRPr="002B7B72" w:rsidRDefault="002B7B72">
            <w:pPr>
              <w:rPr>
                <w:rFonts w:ascii="Century Gothic" w:hAnsi="Century Gothic"/>
              </w:rPr>
            </w:pPr>
          </w:p>
        </w:tc>
        <w:tc>
          <w:tcPr>
            <w:tcW w:w="1417"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03" w:type="dxa"/>
          </w:tcPr>
          <w:p w:rsidR="002B7B72" w:rsidRPr="002B7B72" w:rsidRDefault="002B7B72">
            <w:pPr>
              <w:rPr>
                <w:rFonts w:ascii="Century Gothic" w:hAnsi="Century Gothic"/>
              </w:rPr>
            </w:pPr>
          </w:p>
        </w:tc>
        <w:tc>
          <w:tcPr>
            <w:tcW w:w="1418"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559" w:type="dxa"/>
          </w:tcPr>
          <w:p w:rsidR="002B7B72" w:rsidRPr="002B7B72" w:rsidRDefault="002B7B72">
            <w:pPr>
              <w:rPr>
                <w:rFonts w:ascii="Century Gothic" w:hAnsi="Century Gothic"/>
              </w:rPr>
            </w:pPr>
          </w:p>
        </w:tc>
        <w:tc>
          <w:tcPr>
            <w:tcW w:w="1899" w:type="dxa"/>
          </w:tcPr>
          <w:p w:rsidR="002B7B72" w:rsidRDefault="00F86792">
            <w:pPr>
              <w:rPr>
                <w:rFonts w:ascii="Century Gothic" w:hAnsi="Century Gothic"/>
              </w:rPr>
            </w:pPr>
            <w:r>
              <w:rPr>
                <w:rFonts w:ascii="Century Gothic" w:hAnsi="Century Gothic"/>
              </w:rPr>
              <w:t>Weeks</w:t>
            </w:r>
            <w:r w:rsidR="002B7B72" w:rsidRPr="002B7B72">
              <w:rPr>
                <w:rFonts w:ascii="Century Gothic" w:hAnsi="Century Gothic"/>
              </w:rPr>
              <w:t xml:space="preserve"> score:</w:t>
            </w:r>
          </w:p>
          <w:p w:rsidR="001500E6" w:rsidRDefault="001500E6">
            <w:pPr>
              <w:rPr>
                <w:rFonts w:ascii="Century Gothic" w:hAnsi="Century Gothic"/>
              </w:rPr>
            </w:pPr>
          </w:p>
          <w:p w:rsidR="002B7B72" w:rsidRPr="002B7B72" w:rsidRDefault="002B7B72">
            <w:pPr>
              <w:rPr>
                <w:rFonts w:ascii="Century Gothic" w:hAnsi="Century Gothic"/>
              </w:rPr>
            </w:pPr>
            <w:r>
              <w:rPr>
                <w:rFonts w:ascii="Century Gothic" w:hAnsi="Century Gothic"/>
              </w:rPr>
              <w:t>=</w:t>
            </w:r>
          </w:p>
        </w:tc>
      </w:tr>
    </w:tbl>
    <w:p w:rsidR="00EF748E" w:rsidRPr="00097F85" w:rsidRDefault="00EF748E">
      <w:pPr>
        <w:rPr>
          <w:rFonts w:ascii="Century Gothic" w:hAnsi="Century Gothic"/>
          <w:sz w:val="18"/>
          <w:szCs w:val="18"/>
        </w:rPr>
      </w:pPr>
    </w:p>
    <w:tbl>
      <w:tblPr>
        <w:tblStyle w:val="TableGrid"/>
        <w:tblW w:w="0" w:type="auto"/>
        <w:tblInd w:w="-431" w:type="dxa"/>
        <w:tblLook w:val="04A0" w:firstRow="1" w:lastRow="0" w:firstColumn="1" w:lastColumn="0" w:noHBand="0" w:noVBand="1"/>
      </w:tblPr>
      <w:tblGrid>
        <w:gridCol w:w="14379"/>
      </w:tblGrid>
      <w:tr w:rsidR="001500E6" w:rsidTr="001500E6">
        <w:tc>
          <w:tcPr>
            <w:tcW w:w="14379" w:type="dxa"/>
          </w:tcPr>
          <w:p w:rsidR="001500E6" w:rsidRDefault="001500E6" w:rsidP="000E4E9B">
            <w:pPr>
              <w:rPr>
                <w:rFonts w:ascii="Century Gothic" w:hAnsi="Century Gothic"/>
              </w:rPr>
            </w:pPr>
            <w:r w:rsidRPr="00141388">
              <w:rPr>
                <w:rFonts w:ascii="Century Gothic" w:hAnsi="Century Gothic"/>
                <w:b/>
                <w:color w:val="660066"/>
              </w:rPr>
              <w:t>Be Active:</w:t>
            </w:r>
            <w:r>
              <w:rPr>
                <w:rFonts w:ascii="Century Gothic" w:hAnsi="Century Gothic"/>
              </w:rPr>
              <w:t xml:space="preserve"> </w:t>
            </w:r>
            <w:r w:rsidR="000E4E9B">
              <w:rPr>
                <w:rFonts w:ascii="Century Gothic" w:hAnsi="Century Gothic"/>
              </w:rPr>
              <w:tab/>
            </w:r>
            <w:r w:rsidR="00141388">
              <w:rPr>
                <w:rFonts w:ascii="Century Gothic" w:hAnsi="Century Gothic"/>
              </w:rPr>
              <w:tab/>
            </w:r>
            <w:r w:rsidR="001B452F">
              <w:rPr>
                <w:rFonts w:ascii="Century Gothic" w:hAnsi="Century Gothic"/>
              </w:rPr>
              <w:t xml:space="preserve">E.G. </w:t>
            </w:r>
          </w:p>
          <w:p w:rsidR="000E4E9B" w:rsidRDefault="000E4E9B" w:rsidP="000E4E9B">
            <w:pPr>
              <w:rPr>
                <w:rFonts w:ascii="Century Gothic" w:hAnsi="Century Gothic"/>
              </w:rPr>
            </w:pPr>
            <w:r w:rsidRPr="00141388">
              <w:rPr>
                <w:rFonts w:ascii="Century Gothic" w:hAnsi="Century Gothic"/>
                <w:b/>
                <w:color w:val="FF0066"/>
              </w:rPr>
              <w:t>Connect:</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sidR="001B452F">
              <w:rPr>
                <w:rFonts w:ascii="Century Gothic" w:hAnsi="Century Gothic"/>
              </w:rPr>
              <w:t>E.G.</w:t>
            </w:r>
          </w:p>
          <w:p w:rsidR="000E4E9B" w:rsidRDefault="000E4E9B" w:rsidP="000E4E9B">
            <w:pPr>
              <w:rPr>
                <w:rFonts w:ascii="Century Gothic" w:hAnsi="Century Gothic"/>
              </w:rPr>
            </w:pPr>
            <w:r w:rsidRPr="00141388">
              <w:rPr>
                <w:rFonts w:ascii="Century Gothic" w:hAnsi="Century Gothic"/>
                <w:b/>
                <w:color w:val="00CCFF"/>
              </w:rPr>
              <w:t>Take Notice:</w:t>
            </w:r>
            <w:r w:rsidR="001B452F">
              <w:rPr>
                <w:rFonts w:ascii="Century Gothic" w:hAnsi="Century Gothic"/>
              </w:rPr>
              <w:t xml:space="preserve"> </w:t>
            </w:r>
            <w:r w:rsidR="001B452F">
              <w:rPr>
                <w:rFonts w:ascii="Century Gothic" w:hAnsi="Century Gothic"/>
              </w:rPr>
              <w:tab/>
            </w:r>
            <w:r w:rsidR="001B452F">
              <w:rPr>
                <w:rFonts w:ascii="Century Gothic" w:hAnsi="Century Gothic"/>
              </w:rPr>
              <w:tab/>
              <w:t xml:space="preserve">E.G. </w:t>
            </w:r>
          </w:p>
          <w:p w:rsidR="00F86792" w:rsidRDefault="000E4E9B" w:rsidP="00F86792">
            <w:pPr>
              <w:rPr>
                <w:rFonts w:ascii="Century Gothic" w:hAnsi="Century Gothic"/>
              </w:rPr>
            </w:pPr>
            <w:r w:rsidRPr="00141388">
              <w:rPr>
                <w:rFonts w:ascii="Century Gothic" w:hAnsi="Century Gothic"/>
                <w:b/>
                <w:color w:val="00FF00"/>
              </w:rPr>
              <w:t>Give:</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B452F">
              <w:rPr>
                <w:rFonts w:ascii="Century Gothic" w:hAnsi="Century Gothic"/>
              </w:rPr>
              <w:t xml:space="preserve">E.G. </w:t>
            </w:r>
          </w:p>
          <w:p w:rsidR="000E4E9B" w:rsidRDefault="000E4E9B" w:rsidP="00F86792">
            <w:pPr>
              <w:rPr>
                <w:rFonts w:ascii="Century Gothic" w:hAnsi="Century Gothic"/>
              </w:rPr>
            </w:pPr>
            <w:r w:rsidRPr="00141388">
              <w:rPr>
                <w:rFonts w:ascii="Century Gothic" w:hAnsi="Century Gothic"/>
                <w:b/>
                <w:color w:val="FF6600"/>
              </w:rPr>
              <w:t>Keep learning</w:t>
            </w:r>
            <w:r>
              <w:rPr>
                <w:rFonts w:ascii="Century Gothic" w:hAnsi="Century Gothic"/>
              </w:rPr>
              <w:t xml:space="preserve">: </w:t>
            </w:r>
            <w:r>
              <w:rPr>
                <w:rFonts w:ascii="Century Gothic" w:hAnsi="Century Gothic"/>
              </w:rPr>
              <w:tab/>
            </w:r>
            <w:r w:rsidR="001B452F">
              <w:rPr>
                <w:rFonts w:ascii="Century Gothic" w:hAnsi="Century Gothic"/>
              </w:rPr>
              <w:t xml:space="preserve">E.G. </w:t>
            </w:r>
          </w:p>
        </w:tc>
      </w:tr>
    </w:tbl>
    <w:p w:rsidR="001500E6" w:rsidRDefault="001500E6">
      <w:pPr>
        <w:rPr>
          <w:rFonts w:ascii="Century Gothic" w:hAnsi="Century Gothic"/>
        </w:rPr>
      </w:pPr>
    </w:p>
    <w:p w:rsidR="007B059A" w:rsidRDefault="007B059A" w:rsidP="007B059A">
      <w:pPr>
        <w:rPr>
          <w:rFonts w:ascii="Century Gothic" w:hAnsi="Century Gothic"/>
        </w:rPr>
      </w:pPr>
    </w:p>
    <w:tbl>
      <w:tblPr>
        <w:tblStyle w:val="TableGrid"/>
        <w:tblW w:w="0" w:type="auto"/>
        <w:tblLook w:val="04A0" w:firstRow="1" w:lastRow="0" w:firstColumn="1" w:lastColumn="0" w:noHBand="0" w:noVBand="1"/>
      </w:tblPr>
      <w:tblGrid>
        <w:gridCol w:w="2789"/>
        <w:gridCol w:w="2789"/>
        <w:gridCol w:w="2790"/>
        <w:gridCol w:w="2790"/>
        <w:gridCol w:w="2790"/>
      </w:tblGrid>
      <w:tr w:rsidR="007B059A" w:rsidTr="000D7BBE">
        <w:tc>
          <w:tcPr>
            <w:tcW w:w="13948" w:type="dxa"/>
            <w:gridSpan w:val="5"/>
          </w:tcPr>
          <w:p w:rsidR="007B059A" w:rsidRDefault="007B059A">
            <w:pPr>
              <w:rPr>
                <w:rFonts w:ascii="Century Gothic" w:hAnsi="Century Gothic"/>
              </w:rPr>
            </w:pPr>
          </w:p>
          <w:p w:rsidR="007B059A" w:rsidRDefault="007B059A" w:rsidP="007B059A">
            <w:pPr>
              <w:jc w:val="center"/>
              <w:rPr>
                <w:rFonts w:ascii="Century Gothic" w:hAnsi="Century Gothic"/>
                <w:b/>
                <w:sz w:val="36"/>
                <w:szCs w:val="36"/>
              </w:rPr>
            </w:pPr>
            <w:r w:rsidRPr="005508CB">
              <w:rPr>
                <w:rFonts w:ascii="Century Gothic" w:hAnsi="Century Gothic"/>
                <w:b/>
                <w:sz w:val="36"/>
                <w:szCs w:val="36"/>
              </w:rPr>
              <w:t>Activity ideas</w:t>
            </w:r>
          </w:p>
          <w:p w:rsidR="004266D6" w:rsidRDefault="004266D6" w:rsidP="007B059A">
            <w:pPr>
              <w:jc w:val="center"/>
              <w:rPr>
                <w:rFonts w:ascii="Century Gothic" w:hAnsi="Century Gothic"/>
                <w:b/>
                <w:sz w:val="36"/>
                <w:szCs w:val="36"/>
              </w:rPr>
            </w:pPr>
          </w:p>
          <w:p w:rsidR="004266D6" w:rsidRPr="004266D6" w:rsidRDefault="004266D6" w:rsidP="007B059A">
            <w:pPr>
              <w:jc w:val="center"/>
              <w:rPr>
                <w:rFonts w:ascii="Century Gothic" w:hAnsi="Century Gothic"/>
              </w:rPr>
            </w:pPr>
            <w:r w:rsidRPr="004266D6">
              <w:rPr>
                <w:rFonts w:ascii="Century Gothic" w:hAnsi="Century Gothic"/>
              </w:rPr>
              <w:t>These are examples – you need to find examples that work for you</w:t>
            </w:r>
            <w:r>
              <w:rPr>
                <w:rFonts w:ascii="Century Gothic" w:hAnsi="Century Gothic"/>
              </w:rPr>
              <w:t>. Get others to help you complete the blank chart below.</w:t>
            </w:r>
          </w:p>
          <w:p w:rsidR="007B059A" w:rsidRDefault="007B059A">
            <w:pPr>
              <w:rPr>
                <w:rFonts w:ascii="Century Gothic" w:hAnsi="Century Gothic"/>
              </w:rPr>
            </w:pPr>
          </w:p>
        </w:tc>
      </w:tr>
      <w:tr w:rsidR="007B059A" w:rsidTr="007B059A">
        <w:tc>
          <w:tcPr>
            <w:tcW w:w="2789" w:type="dxa"/>
          </w:tcPr>
          <w:p w:rsidR="007B059A" w:rsidRDefault="007B059A" w:rsidP="007B059A">
            <w:pPr>
              <w:jc w:val="center"/>
              <w:rPr>
                <w:rFonts w:ascii="Century Gothic" w:hAnsi="Century Gothic"/>
              </w:rPr>
            </w:pPr>
            <w:r w:rsidRPr="00141388">
              <w:rPr>
                <w:rFonts w:ascii="Century Gothic" w:hAnsi="Century Gothic"/>
                <w:b/>
                <w:color w:val="660066"/>
              </w:rPr>
              <w:t>Be Active</w:t>
            </w:r>
          </w:p>
        </w:tc>
        <w:tc>
          <w:tcPr>
            <w:tcW w:w="2789" w:type="dxa"/>
          </w:tcPr>
          <w:p w:rsidR="007B059A" w:rsidRDefault="007B059A" w:rsidP="007B059A">
            <w:pPr>
              <w:jc w:val="center"/>
              <w:rPr>
                <w:rFonts w:ascii="Century Gothic" w:hAnsi="Century Gothic"/>
              </w:rPr>
            </w:pPr>
            <w:r w:rsidRPr="00141388">
              <w:rPr>
                <w:rFonts w:ascii="Century Gothic" w:hAnsi="Century Gothic"/>
                <w:b/>
                <w:color w:val="FF0066"/>
              </w:rPr>
              <w:t>Connect</w:t>
            </w:r>
          </w:p>
        </w:tc>
        <w:tc>
          <w:tcPr>
            <w:tcW w:w="2790" w:type="dxa"/>
          </w:tcPr>
          <w:p w:rsidR="007B059A" w:rsidRDefault="007B059A" w:rsidP="007B059A">
            <w:pPr>
              <w:jc w:val="center"/>
              <w:rPr>
                <w:rFonts w:ascii="Century Gothic" w:hAnsi="Century Gothic"/>
              </w:rPr>
            </w:pPr>
            <w:r w:rsidRPr="00141388">
              <w:rPr>
                <w:rFonts w:ascii="Century Gothic" w:hAnsi="Century Gothic"/>
                <w:b/>
                <w:color w:val="00CCFF"/>
              </w:rPr>
              <w:t>Take Notice</w:t>
            </w:r>
          </w:p>
        </w:tc>
        <w:tc>
          <w:tcPr>
            <w:tcW w:w="2790" w:type="dxa"/>
          </w:tcPr>
          <w:p w:rsidR="007B059A" w:rsidRDefault="007B059A" w:rsidP="007B059A">
            <w:pPr>
              <w:jc w:val="center"/>
              <w:rPr>
                <w:rFonts w:ascii="Century Gothic" w:hAnsi="Century Gothic"/>
              </w:rPr>
            </w:pPr>
            <w:r w:rsidRPr="00141388">
              <w:rPr>
                <w:rFonts w:ascii="Century Gothic" w:hAnsi="Century Gothic"/>
                <w:b/>
                <w:color w:val="00FF00"/>
              </w:rPr>
              <w:t>Give</w:t>
            </w:r>
          </w:p>
        </w:tc>
        <w:tc>
          <w:tcPr>
            <w:tcW w:w="2790" w:type="dxa"/>
          </w:tcPr>
          <w:p w:rsidR="007B059A" w:rsidRDefault="007B059A" w:rsidP="007B059A">
            <w:pPr>
              <w:jc w:val="center"/>
              <w:rPr>
                <w:rFonts w:ascii="Century Gothic" w:hAnsi="Century Gothic"/>
              </w:rPr>
            </w:pPr>
            <w:r w:rsidRPr="00141388">
              <w:rPr>
                <w:rFonts w:ascii="Century Gothic" w:hAnsi="Century Gothic"/>
                <w:b/>
                <w:color w:val="FF6600"/>
              </w:rPr>
              <w:t>Keep learning</w:t>
            </w:r>
          </w:p>
        </w:tc>
      </w:tr>
      <w:tr w:rsidR="007B059A" w:rsidTr="007B059A">
        <w:tc>
          <w:tcPr>
            <w:tcW w:w="2789" w:type="dxa"/>
          </w:tcPr>
          <w:p w:rsidR="007B059A" w:rsidRPr="00F86792" w:rsidRDefault="007B059A">
            <w:pPr>
              <w:rPr>
                <w:rFonts w:ascii="Bradley Hand ITC" w:hAnsi="Bradley Hand ITC"/>
                <w:b/>
              </w:rPr>
            </w:pPr>
            <w:r w:rsidRPr="00F86792">
              <w:rPr>
                <w:rFonts w:ascii="Bradley Hand ITC" w:hAnsi="Bradley Hand ITC"/>
                <w:b/>
              </w:rPr>
              <w:t>Walk</w:t>
            </w:r>
          </w:p>
        </w:tc>
        <w:tc>
          <w:tcPr>
            <w:tcW w:w="2789" w:type="dxa"/>
          </w:tcPr>
          <w:p w:rsidR="007B059A" w:rsidRPr="00F86792" w:rsidRDefault="007B059A">
            <w:pPr>
              <w:rPr>
                <w:rFonts w:ascii="Bradley Hand ITC" w:hAnsi="Bradley Hand ITC"/>
                <w:b/>
              </w:rPr>
            </w:pPr>
            <w:r w:rsidRPr="00F86792">
              <w:rPr>
                <w:rFonts w:ascii="Bradley Hand ITC" w:hAnsi="Bradley Hand ITC"/>
                <w:b/>
              </w:rPr>
              <w:t>15 mins with family</w:t>
            </w:r>
          </w:p>
        </w:tc>
        <w:tc>
          <w:tcPr>
            <w:tcW w:w="2790" w:type="dxa"/>
          </w:tcPr>
          <w:p w:rsidR="007B059A" w:rsidRPr="00F86792" w:rsidRDefault="007B059A">
            <w:pPr>
              <w:rPr>
                <w:rFonts w:ascii="Bradley Hand ITC" w:hAnsi="Bradley Hand ITC"/>
                <w:b/>
              </w:rPr>
            </w:pPr>
            <w:r w:rsidRPr="00F86792">
              <w:rPr>
                <w:rFonts w:ascii="Bradley Hand ITC" w:hAnsi="Bradley Hand ITC"/>
                <w:b/>
              </w:rPr>
              <w:t>Mindfulness</w:t>
            </w:r>
            <w:r w:rsidR="00764948" w:rsidRPr="00F86792">
              <w:rPr>
                <w:rFonts w:ascii="Bradley Hand ITC" w:hAnsi="Bradley Hand ITC"/>
                <w:b/>
              </w:rPr>
              <w:t xml:space="preserve"> app</w:t>
            </w:r>
          </w:p>
        </w:tc>
        <w:tc>
          <w:tcPr>
            <w:tcW w:w="2790" w:type="dxa"/>
          </w:tcPr>
          <w:p w:rsidR="007B059A" w:rsidRPr="00F86792" w:rsidRDefault="007B059A">
            <w:pPr>
              <w:rPr>
                <w:rFonts w:ascii="Bradley Hand ITC" w:hAnsi="Bradley Hand ITC"/>
                <w:b/>
              </w:rPr>
            </w:pPr>
            <w:r w:rsidRPr="00F86792">
              <w:rPr>
                <w:rFonts w:ascii="Bradley Hand ITC" w:hAnsi="Bradley Hand ITC"/>
                <w:b/>
              </w:rPr>
              <w:t>Make someone a cup of tea or coffee</w:t>
            </w:r>
          </w:p>
        </w:tc>
        <w:tc>
          <w:tcPr>
            <w:tcW w:w="2790" w:type="dxa"/>
          </w:tcPr>
          <w:p w:rsidR="007B059A" w:rsidRPr="00F86792" w:rsidRDefault="005508CB">
            <w:pPr>
              <w:rPr>
                <w:rFonts w:ascii="Bradley Hand ITC" w:hAnsi="Bradley Hand ITC"/>
                <w:b/>
              </w:rPr>
            </w:pPr>
            <w:r w:rsidRPr="00F86792">
              <w:rPr>
                <w:rFonts w:ascii="Bradley Hand ITC" w:hAnsi="Bradley Hand ITC"/>
                <w:b/>
              </w:rPr>
              <w:t>Spend time on your interests/hobbies</w:t>
            </w:r>
          </w:p>
        </w:tc>
      </w:tr>
      <w:tr w:rsidR="007B059A" w:rsidTr="007B059A">
        <w:tc>
          <w:tcPr>
            <w:tcW w:w="2789" w:type="dxa"/>
          </w:tcPr>
          <w:p w:rsidR="00764948" w:rsidRPr="00F86792" w:rsidRDefault="00764948">
            <w:pPr>
              <w:rPr>
                <w:rFonts w:ascii="Bradley Hand ITC" w:hAnsi="Bradley Hand ITC"/>
                <w:b/>
              </w:rPr>
            </w:pPr>
          </w:p>
          <w:p w:rsidR="007B059A" w:rsidRPr="00F86792" w:rsidRDefault="007B059A">
            <w:pPr>
              <w:rPr>
                <w:rFonts w:ascii="Bradley Hand ITC" w:hAnsi="Bradley Hand ITC"/>
                <w:b/>
              </w:rPr>
            </w:pPr>
            <w:r w:rsidRPr="00F86792">
              <w:rPr>
                <w:rFonts w:ascii="Bradley Hand ITC" w:hAnsi="Bradley Hand ITC"/>
                <w:b/>
              </w:rPr>
              <w:t>Cycle</w:t>
            </w:r>
          </w:p>
        </w:tc>
        <w:tc>
          <w:tcPr>
            <w:tcW w:w="2789" w:type="dxa"/>
          </w:tcPr>
          <w:p w:rsidR="007B059A" w:rsidRPr="00F86792" w:rsidRDefault="007B059A">
            <w:pPr>
              <w:rPr>
                <w:rFonts w:ascii="Bradley Hand ITC" w:hAnsi="Bradley Hand ITC"/>
                <w:b/>
              </w:rPr>
            </w:pPr>
            <w:r w:rsidRPr="00F86792">
              <w:rPr>
                <w:rFonts w:ascii="Bradley Hand ITC" w:hAnsi="Bradley Hand ITC"/>
                <w:b/>
              </w:rPr>
              <w:t>Chat to a friend</w:t>
            </w:r>
          </w:p>
        </w:tc>
        <w:tc>
          <w:tcPr>
            <w:tcW w:w="2790" w:type="dxa"/>
          </w:tcPr>
          <w:p w:rsidR="007B059A" w:rsidRPr="00F86792" w:rsidRDefault="00764948" w:rsidP="00764948">
            <w:pPr>
              <w:rPr>
                <w:rFonts w:ascii="Bradley Hand ITC" w:hAnsi="Bradley Hand ITC"/>
                <w:b/>
              </w:rPr>
            </w:pPr>
            <w:r w:rsidRPr="00F86792">
              <w:rPr>
                <w:rFonts w:ascii="Bradley Hand ITC" w:hAnsi="Bradley Hand ITC"/>
                <w:b/>
              </w:rPr>
              <w:t xml:space="preserve">Focus on senses </w:t>
            </w:r>
            <w:r w:rsidRPr="00F86792">
              <w:rPr>
                <w:rFonts w:ascii="Bradley Hand ITC" w:hAnsi="Bradley Hand ITC"/>
                <w:b/>
                <w:sz w:val="16"/>
                <w:szCs w:val="16"/>
              </w:rPr>
              <w:t>(e.g. aromatherapy oils, slow sand timer, music, weighted items)</w:t>
            </w:r>
          </w:p>
        </w:tc>
        <w:tc>
          <w:tcPr>
            <w:tcW w:w="2790" w:type="dxa"/>
          </w:tcPr>
          <w:p w:rsidR="007B059A" w:rsidRPr="00F86792" w:rsidRDefault="007B059A">
            <w:pPr>
              <w:rPr>
                <w:rFonts w:ascii="Bradley Hand ITC" w:hAnsi="Bradley Hand ITC"/>
                <w:b/>
              </w:rPr>
            </w:pPr>
            <w:r w:rsidRPr="00F86792">
              <w:rPr>
                <w:rFonts w:ascii="Bradley Hand ITC" w:hAnsi="Bradley Hand ITC"/>
                <w:b/>
              </w:rPr>
              <w:t>Do a household chore</w:t>
            </w:r>
          </w:p>
        </w:tc>
        <w:tc>
          <w:tcPr>
            <w:tcW w:w="2790" w:type="dxa"/>
          </w:tcPr>
          <w:p w:rsidR="00764948" w:rsidRPr="00F86792" w:rsidRDefault="00764948">
            <w:pPr>
              <w:rPr>
                <w:rFonts w:ascii="Bradley Hand ITC" w:hAnsi="Bradley Hand ITC"/>
                <w:b/>
              </w:rPr>
            </w:pPr>
          </w:p>
          <w:p w:rsidR="007B059A" w:rsidRPr="00F86792" w:rsidRDefault="005508CB">
            <w:pPr>
              <w:rPr>
                <w:rFonts w:ascii="Bradley Hand ITC" w:hAnsi="Bradley Hand ITC"/>
                <w:b/>
              </w:rPr>
            </w:pPr>
            <w:r w:rsidRPr="00F86792">
              <w:rPr>
                <w:rFonts w:ascii="Bradley Hand ITC" w:hAnsi="Bradley Hand ITC"/>
                <w:b/>
              </w:rPr>
              <w:t>Learn a language</w:t>
            </w:r>
          </w:p>
        </w:tc>
      </w:tr>
      <w:tr w:rsidR="007B059A" w:rsidTr="007B059A">
        <w:tc>
          <w:tcPr>
            <w:tcW w:w="2789" w:type="dxa"/>
          </w:tcPr>
          <w:p w:rsidR="00764948" w:rsidRPr="00F86792" w:rsidRDefault="00764948">
            <w:pPr>
              <w:rPr>
                <w:rFonts w:ascii="Bradley Hand ITC" w:hAnsi="Bradley Hand ITC"/>
                <w:b/>
              </w:rPr>
            </w:pPr>
          </w:p>
          <w:p w:rsidR="007B059A" w:rsidRPr="00F86792" w:rsidRDefault="007B059A">
            <w:pPr>
              <w:rPr>
                <w:rFonts w:ascii="Bradley Hand ITC" w:hAnsi="Bradley Hand ITC"/>
                <w:b/>
              </w:rPr>
            </w:pPr>
            <w:r w:rsidRPr="00F86792">
              <w:rPr>
                <w:rFonts w:ascii="Bradley Hand ITC" w:hAnsi="Bradley Hand ITC"/>
                <w:b/>
              </w:rPr>
              <w:t>Gym equipment</w:t>
            </w:r>
          </w:p>
        </w:tc>
        <w:tc>
          <w:tcPr>
            <w:tcW w:w="2789" w:type="dxa"/>
          </w:tcPr>
          <w:p w:rsidR="007B059A" w:rsidRPr="00F86792" w:rsidRDefault="007B059A" w:rsidP="005508CB">
            <w:pPr>
              <w:rPr>
                <w:rFonts w:ascii="Bradley Hand ITC" w:hAnsi="Bradley Hand ITC"/>
                <w:b/>
              </w:rPr>
            </w:pPr>
            <w:r w:rsidRPr="00F86792">
              <w:rPr>
                <w:rFonts w:ascii="Bradley Hand ITC" w:hAnsi="Bradley Hand ITC"/>
                <w:b/>
              </w:rPr>
              <w:t xml:space="preserve">Message </w:t>
            </w:r>
            <w:r w:rsidR="005508CB" w:rsidRPr="00F86792">
              <w:rPr>
                <w:rFonts w:ascii="Bradley Hand ITC" w:hAnsi="Bradley Hand ITC"/>
                <w:b/>
              </w:rPr>
              <w:t>friends</w:t>
            </w:r>
          </w:p>
        </w:tc>
        <w:tc>
          <w:tcPr>
            <w:tcW w:w="2790" w:type="dxa"/>
          </w:tcPr>
          <w:p w:rsidR="007B059A" w:rsidRPr="00F86792" w:rsidRDefault="00F86792" w:rsidP="004266D6">
            <w:pPr>
              <w:rPr>
                <w:rFonts w:ascii="Bradley Hand ITC" w:hAnsi="Bradley Hand ITC"/>
                <w:b/>
              </w:rPr>
            </w:pPr>
            <w:r w:rsidRPr="00F86792">
              <w:rPr>
                <w:rFonts w:ascii="Bradley Hand ITC" w:hAnsi="Bradley Hand ITC"/>
                <w:b/>
              </w:rPr>
              <w:t>Play your favourite music</w:t>
            </w:r>
            <w:r w:rsidR="004266D6">
              <w:rPr>
                <w:rFonts w:ascii="Bradley Hand ITC" w:hAnsi="Bradley Hand ITC"/>
                <w:b/>
              </w:rPr>
              <w:t xml:space="preserve"> and focus on it</w:t>
            </w:r>
          </w:p>
        </w:tc>
        <w:tc>
          <w:tcPr>
            <w:tcW w:w="2790" w:type="dxa"/>
          </w:tcPr>
          <w:p w:rsidR="007B059A" w:rsidRPr="00F86792" w:rsidRDefault="007B059A">
            <w:pPr>
              <w:rPr>
                <w:rFonts w:ascii="Bradley Hand ITC" w:hAnsi="Bradley Hand ITC"/>
                <w:b/>
              </w:rPr>
            </w:pPr>
            <w:r w:rsidRPr="00F86792">
              <w:rPr>
                <w:rFonts w:ascii="Bradley Hand ITC" w:hAnsi="Bradley Hand ITC"/>
                <w:b/>
              </w:rPr>
              <w:t>Volunteer</w:t>
            </w:r>
          </w:p>
        </w:tc>
        <w:tc>
          <w:tcPr>
            <w:tcW w:w="2790" w:type="dxa"/>
          </w:tcPr>
          <w:p w:rsidR="007B059A" w:rsidRPr="00F86792" w:rsidRDefault="00764948">
            <w:pPr>
              <w:rPr>
                <w:rFonts w:ascii="Bradley Hand ITC" w:hAnsi="Bradley Hand ITC"/>
                <w:b/>
              </w:rPr>
            </w:pPr>
            <w:r w:rsidRPr="00F86792">
              <w:rPr>
                <w:rFonts w:ascii="Bradley Hand ITC" w:hAnsi="Bradley Hand ITC"/>
                <w:b/>
              </w:rPr>
              <w:t>Follow</w:t>
            </w:r>
            <w:r w:rsidR="004266D6">
              <w:rPr>
                <w:rFonts w:ascii="Bradley Hand ITC" w:hAnsi="Bradley Hand ITC"/>
                <w:b/>
              </w:rPr>
              <w:t xml:space="preserve"> an</w:t>
            </w:r>
            <w:r w:rsidRPr="00F86792">
              <w:rPr>
                <w:rFonts w:ascii="Bradley Hand ITC" w:hAnsi="Bradley Hand ITC"/>
                <w:b/>
              </w:rPr>
              <w:t xml:space="preserve"> online campaign</w:t>
            </w:r>
          </w:p>
        </w:tc>
      </w:tr>
      <w:tr w:rsidR="007B059A" w:rsidTr="007B059A">
        <w:tc>
          <w:tcPr>
            <w:tcW w:w="2789" w:type="dxa"/>
          </w:tcPr>
          <w:p w:rsidR="00764948" w:rsidRPr="00F86792" w:rsidRDefault="00764948">
            <w:pPr>
              <w:rPr>
                <w:rFonts w:ascii="Bradley Hand ITC" w:hAnsi="Bradley Hand ITC"/>
                <w:b/>
              </w:rPr>
            </w:pPr>
          </w:p>
          <w:p w:rsidR="007B059A" w:rsidRPr="00F86792" w:rsidRDefault="007B059A">
            <w:pPr>
              <w:rPr>
                <w:rFonts w:ascii="Bradley Hand ITC" w:hAnsi="Bradley Hand ITC"/>
                <w:b/>
              </w:rPr>
            </w:pPr>
            <w:r w:rsidRPr="00F86792">
              <w:rPr>
                <w:rFonts w:ascii="Bradley Hand ITC" w:hAnsi="Bradley Hand ITC"/>
                <w:b/>
              </w:rPr>
              <w:t>Basketball</w:t>
            </w:r>
          </w:p>
        </w:tc>
        <w:tc>
          <w:tcPr>
            <w:tcW w:w="2789" w:type="dxa"/>
          </w:tcPr>
          <w:p w:rsidR="007B059A" w:rsidRPr="00F86792" w:rsidRDefault="004266D6">
            <w:pPr>
              <w:rPr>
                <w:rFonts w:ascii="Bradley Hand ITC" w:hAnsi="Bradley Hand ITC"/>
                <w:b/>
              </w:rPr>
            </w:pPr>
            <w:r>
              <w:rPr>
                <w:rFonts w:ascii="Bradley Hand ITC" w:hAnsi="Bradley Hand ITC"/>
                <w:b/>
              </w:rPr>
              <w:t>Take the dog out for a walk</w:t>
            </w:r>
          </w:p>
        </w:tc>
        <w:tc>
          <w:tcPr>
            <w:tcW w:w="2790" w:type="dxa"/>
          </w:tcPr>
          <w:p w:rsidR="007B059A" w:rsidRPr="00F86792" w:rsidRDefault="00F86792">
            <w:pPr>
              <w:rPr>
                <w:rFonts w:ascii="Bradley Hand ITC" w:hAnsi="Bradley Hand ITC"/>
                <w:b/>
              </w:rPr>
            </w:pPr>
            <w:r w:rsidRPr="00F86792">
              <w:rPr>
                <w:rFonts w:ascii="Bradley Hand ITC" w:hAnsi="Bradley Hand ITC"/>
                <w:b/>
              </w:rPr>
              <w:t>Meditation app</w:t>
            </w:r>
          </w:p>
        </w:tc>
        <w:tc>
          <w:tcPr>
            <w:tcW w:w="2790" w:type="dxa"/>
          </w:tcPr>
          <w:p w:rsidR="007B059A" w:rsidRPr="00F86792" w:rsidRDefault="00764948">
            <w:pPr>
              <w:rPr>
                <w:rFonts w:ascii="Bradley Hand ITC" w:hAnsi="Bradley Hand ITC"/>
                <w:b/>
              </w:rPr>
            </w:pPr>
            <w:r w:rsidRPr="00F86792">
              <w:rPr>
                <w:rFonts w:ascii="Bradley Hand ITC" w:hAnsi="Bradley Hand ITC"/>
                <w:b/>
              </w:rPr>
              <w:t>Small act of kindness</w:t>
            </w:r>
          </w:p>
        </w:tc>
        <w:tc>
          <w:tcPr>
            <w:tcW w:w="2790" w:type="dxa"/>
          </w:tcPr>
          <w:p w:rsidR="007B059A" w:rsidRPr="00F86792" w:rsidRDefault="007B059A">
            <w:pPr>
              <w:rPr>
                <w:rFonts w:ascii="Bradley Hand ITC" w:hAnsi="Bradley Hand ITC"/>
                <w:b/>
              </w:rPr>
            </w:pPr>
          </w:p>
        </w:tc>
      </w:tr>
      <w:tr w:rsidR="007B059A" w:rsidTr="007B059A">
        <w:tc>
          <w:tcPr>
            <w:tcW w:w="2789" w:type="dxa"/>
          </w:tcPr>
          <w:p w:rsidR="007B059A" w:rsidRPr="00F86792" w:rsidRDefault="007B059A">
            <w:pPr>
              <w:rPr>
                <w:rFonts w:ascii="Bradley Hand ITC" w:hAnsi="Bradley Hand ITC"/>
                <w:b/>
              </w:rPr>
            </w:pPr>
            <w:r w:rsidRPr="00F86792">
              <w:rPr>
                <w:rFonts w:ascii="Bradley Hand ITC" w:hAnsi="Bradley Hand ITC"/>
                <w:b/>
              </w:rPr>
              <w:t>Yoga</w:t>
            </w:r>
          </w:p>
        </w:tc>
        <w:tc>
          <w:tcPr>
            <w:tcW w:w="2789" w:type="dxa"/>
          </w:tcPr>
          <w:p w:rsidR="007B059A" w:rsidRPr="00F86792" w:rsidRDefault="00764948">
            <w:pPr>
              <w:rPr>
                <w:rFonts w:ascii="Bradley Hand ITC" w:hAnsi="Bradley Hand ITC"/>
                <w:b/>
              </w:rPr>
            </w:pPr>
            <w:r w:rsidRPr="00F86792">
              <w:rPr>
                <w:rFonts w:ascii="Bradley Hand ITC" w:hAnsi="Bradley Hand ITC"/>
                <w:b/>
              </w:rPr>
              <w:t>Join an online forum based on your interest</w:t>
            </w:r>
          </w:p>
        </w:tc>
        <w:tc>
          <w:tcPr>
            <w:tcW w:w="2790" w:type="dxa"/>
          </w:tcPr>
          <w:p w:rsidR="007B059A" w:rsidRPr="00F86792" w:rsidRDefault="007B059A">
            <w:pPr>
              <w:rPr>
                <w:rFonts w:ascii="Bradley Hand ITC" w:hAnsi="Bradley Hand ITC"/>
                <w:b/>
              </w:rPr>
            </w:pPr>
          </w:p>
        </w:tc>
        <w:tc>
          <w:tcPr>
            <w:tcW w:w="2790" w:type="dxa"/>
          </w:tcPr>
          <w:p w:rsidR="007B059A" w:rsidRPr="00F86792" w:rsidRDefault="007B059A">
            <w:pPr>
              <w:rPr>
                <w:rFonts w:ascii="Bradley Hand ITC" w:hAnsi="Bradley Hand ITC"/>
                <w:b/>
              </w:rPr>
            </w:pPr>
          </w:p>
        </w:tc>
        <w:tc>
          <w:tcPr>
            <w:tcW w:w="2790" w:type="dxa"/>
          </w:tcPr>
          <w:p w:rsidR="007B059A" w:rsidRPr="00F86792" w:rsidRDefault="007B059A">
            <w:pPr>
              <w:rPr>
                <w:rFonts w:ascii="Bradley Hand ITC" w:hAnsi="Bradley Hand ITC"/>
                <w:b/>
              </w:rPr>
            </w:pPr>
          </w:p>
        </w:tc>
      </w:tr>
      <w:tr w:rsidR="007B059A" w:rsidTr="007B059A">
        <w:tc>
          <w:tcPr>
            <w:tcW w:w="2789" w:type="dxa"/>
          </w:tcPr>
          <w:p w:rsidR="007B059A" w:rsidRDefault="007B059A">
            <w:pPr>
              <w:rPr>
                <w:rFonts w:ascii="Century Gothic" w:hAnsi="Century Gothic"/>
              </w:rPr>
            </w:pPr>
          </w:p>
          <w:p w:rsidR="00764948" w:rsidRDefault="00764948">
            <w:pPr>
              <w:rPr>
                <w:rFonts w:ascii="Century Gothic" w:hAnsi="Century Gothic"/>
              </w:rPr>
            </w:pPr>
          </w:p>
        </w:tc>
        <w:tc>
          <w:tcPr>
            <w:tcW w:w="2789" w:type="dxa"/>
          </w:tcPr>
          <w:p w:rsidR="007B059A" w:rsidRDefault="004266D6">
            <w:pPr>
              <w:rPr>
                <w:rFonts w:ascii="Century Gothic" w:hAnsi="Century Gothic"/>
              </w:rPr>
            </w:pPr>
            <w:r w:rsidRPr="00F86792">
              <w:rPr>
                <w:rFonts w:ascii="Bradley Hand ITC" w:hAnsi="Bradley Hand ITC"/>
                <w:b/>
              </w:rPr>
              <w:t>Send an email</w:t>
            </w:r>
          </w:p>
        </w:tc>
        <w:tc>
          <w:tcPr>
            <w:tcW w:w="2790" w:type="dxa"/>
          </w:tcPr>
          <w:p w:rsidR="007B059A" w:rsidRDefault="007B059A">
            <w:pPr>
              <w:rPr>
                <w:rFonts w:ascii="Century Gothic" w:hAnsi="Century Gothic"/>
              </w:rPr>
            </w:pPr>
          </w:p>
        </w:tc>
        <w:tc>
          <w:tcPr>
            <w:tcW w:w="2790" w:type="dxa"/>
          </w:tcPr>
          <w:p w:rsidR="007B059A" w:rsidRDefault="007B059A">
            <w:pPr>
              <w:rPr>
                <w:rFonts w:ascii="Century Gothic" w:hAnsi="Century Gothic"/>
              </w:rPr>
            </w:pPr>
          </w:p>
        </w:tc>
        <w:tc>
          <w:tcPr>
            <w:tcW w:w="2790" w:type="dxa"/>
          </w:tcPr>
          <w:p w:rsidR="007B059A" w:rsidRDefault="007B059A">
            <w:pPr>
              <w:rPr>
                <w:rFonts w:ascii="Century Gothic" w:hAnsi="Century Gothic"/>
              </w:rPr>
            </w:pPr>
          </w:p>
        </w:tc>
      </w:tr>
      <w:tr w:rsidR="00764948" w:rsidTr="007B059A">
        <w:tc>
          <w:tcPr>
            <w:tcW w:w="2789" w:type="dxa"/>
          </w:tcPr>
          <w:p w:rsidR="00764948" w:rsidRDefault="00764948">
            <w:pPr>
              <w:rPr>
                <w:rFonts w:ascii="Century Gothic" w:hAnsi="Century Gothic"/>
              </w:rPr>
            </w:pPr>
          </w:p>
          <w:p w:rsidR="00764948" w:rsidRDefault="00764948">
            <w:pPr>
              <w:rPr>
                <w:rFonts w:ascii="Century Gothic" w:hAnsi="Century Gothic"/>
              </w:rPr>
            </w:pPr>
          </w:p>
        </w:tc>
        <w:tc>
          <w:tcPr>
            <w:tcW w:w="2789" w:type="dxa"/>
          </w:tcPr>
          <w:p w:rsidR="00764948" w:rsidRDefault="00764948">
            <w:pPr>
              <w:rPr>
                <w:rFonts w:ascii="Century Gothic" w:hAnsi="Century Gothic"/>
              </w:rPr>
            </w:pPr>
          </w:p>
        </w:tc>
        <w:tc>
          <w:tcPr>
            <w:tcW w:w="2790" w:type="dxa"/>
          </w:tcPr>
          <w:p w:rsidR="00764948" w:rsidRDefault="00764948">
            <w:pPr>
              <w:rPr>
                <w:rFonts w:ascii="Century Gothic" w:hAnsi="Century Gothic"/>
              </w:rPr>
            </w:pPr>
          </w:p>
        </w:tc>
        <w:tc>
          <w:tcPr>
            <w:tcW w:w="2790" w:type="dxa"/>
          </w:tcPr>
          <w:p w:rsidR="00764948" w:rsidRDefault="00764948">
            <w:pPr>
              <w:rPr>
                <w:rFonts w:ascii="Century Gothic" w:hAnsi="Century Gothic"/>
              </w:rPr>
            </w:pPr>
          </w:p>
        </w:tc>
        <w:tc>
          <w:tcPr>
            <w:tcW w:w="2790" w:type="dxa"/>
          </w:tcPr>
          <w:p w:rsidR="00764948" w:rsidRDefault="00764948">
            <w:pPr>
              <w:rPr>
                <w:rFonts w:ascii="Century Gothic" w:hAnsi="Century Gothic"/>
              </w:rPr>
            </w:pPr>
          </w:p>
        </w:tc>
      </w:tr>
    </w:tbl>
    <w:p w:rsidR="00764948" w:rsidRDefault="00764948">
      <w:pPr>
        <w:rPr>
          <w:rFonts w:ascii="Century Gothic" w:hAnsi="Century Gothic"/>
        </w:rPr>
      </w:pPr>
    </w:p>
    <w:p w:rsidR="00764948" w:rsidRDefault="00764948">
      <w:pPr>
        <w:rPr>
          <w:rFonts w:ascii="Century Gothic" w:hAnsi="Century Gothic"/>
        </w:rPr>
      </w:pPr>
      <w:r>
        <w:rPr>
          <w:rFonts w:ascii="Century Gothic" w:hAnsi="Century Gothic"/>
        </w:rP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764948" w:rsidTr="00A3732B">
        <w:tc>
          <w:tcPr>
            <w:tcW w:w="13948" w:type="dxa"/>
            <w:gridSpan w:val="5"/>
          </w:tcPr>
          <w:p w:rsidR="00764948" w:rsidRDefault="00764948" w:rsidP="00A3732B">
            <w:pPr>
              <w:rPr>
                <w:rFonts w:ascii="Century Gothic" w:hAnsi="Century Gothic"/>
              </w:rPr>
            </w:pPr>
          </w:p>
          <w:p w:rsidR="00764948" w:rsidRPr="005508CB" w:rsidRDefault="00764948" w:rsidP="00A3732B">
            <w:pPr>
              <w:jc w:val="center"/>
              <w:rPr>
                <w:rFonts w:ascii="Century Gothic" w:hAnsi="Century Gothic"/>
                <w:b/>
                <w:sz w:val="36"/>
                <w:szCs w:val="36"/>
              </w:rPr>
            </w:pPr>
            <w:r w:rsidRPr="005508CB">
              <w:rPr>
                <w:rFonts w:ascii="Century Gothic" w:hAnsi="Century Gothic"/>
                <w:b/>
                <w:sz w:val="36"/>
                <w:szCs w:val="36"/>
              </w:rPr>
              <w:t>Activity ideas</w:t>
            </w:r>
          </w:p>
          <w:p w:rsidR="00764948" w:rsidRDefault="00764948" w:rsidP="00A3732B">
            <w:pPr>
              <w:rPr>
                <w:rFonts w:ascii="Century Gothic" w:hAnsi="Century Gothic"/>
              </w:rPr>
            </w:pPr>
          </w:p>
        </w:tc>
      </w:tr>
      <w:tr w:rsidR="00764948" w:rsidTr="00764948">
        <w:trPr>
          <w:trHeight w:val="567"/>
        </w:trPr>
        <w:tc>
          <w:tcPr>
            <w:tcW w:w="2789" w:type="dxa"/>
          </w:tcPr>
          <w:p w:rsidR="00764948" w:rsidRDefault="00764948" w:rsidP="00A3732B">
            <w:pPr>
              <w:jc w:val="center"/>
              <w:rPr>
                <w:rFonts w:ascii="Century Gothic" w:hAnsi="Century Gothic"/>
              </w:rPr>
            </w:pPr>
            <w:r w:rsidRPr="00141388">
              <w:rPr>
                <w:rFonts w:ascii="Century Gothic" w:hAnsi="Century Gothic"/>
                <w:b/>
                <w:color w:val="660066"/>
              </w:rPr>
              <w:t>Be Active</w:t>
            </w:r>
          </w:p>
        </w:tc>
        <w:tc>
          <w:tcPr>
            <w:tcW w:w="2789" w:type="dxa"/>
          </w:tcPr>
          <w:p w:rsidR="00764948" w:rsidRDefault="00764948" w:rsidP="00A3732B">
            <w:pPr>
              <w:jc w:val="center"/>
              <w:rPr>
                <w:rFonts w:ascii="Century Gothic" w:hAnsi="Century Gothic"/>
              </w:rPr>
            </w:pPr>
            <w:r w:rsidRPr="00141388">
              <w:rPr>
                <w:rFonts w:ascii="Century Gothic" w:hAnsi="Century Gothic"/>
                <w:b/>
                <w:color w:val="FF0066"/>
              </w:rPr>
              <w:t>Connect</w:t>
            </w:r>
          </w:p>
        </w:tc>
        <w:tc>
          <w:tcPr>
            <w:tcW w:w="2790" w:type="dxa"/>
          </w:tcPr>
          <w:p w:rsidR="00764948" w:rsidRDefault="00764948" w:rsidP="00A3732B">
            <w:pPr>
              <w:jc w:val="center"/>
              <w:rPr>
                <w:rFonts w:ascii="Century Gothic" w:hAnsi="Century Gothic"/>
              </w:rPr>
            </w:pPr>
            <w:r w:rsidRPr="00141388">
              <w:rPr>
                <w:rFonts w:ascii="Century Gothic" w:hAnsi="Century Gothic"/>
                <w:b/>
                <w:color w:val="00CCFF"/>
              </w:rPr>
              <w:t>Take Notice</w:t>
            </w:r>
          </w:p>
        </w:tc>
        <w:tc>
          <w:tcPr>
            <w:tcW w:w="2790" w:type="dxa"/>
          </w:tcPr>
          <w:p w:rsidR="00764948" w:rsidRDefault="00764948" w:rsidP="00A3732B">
            <w:pPr>
              <w:jc w:val="center"/>
              <w:rPr>
                <w:rFonts w:ascii="Century Gothic" w:hAnsi="Century Gothic"/>
              </w:rPr>
            </w:pPr>
            <w:r w:rsidRPr="00141388">
              <w:rPr>
                <w:rFonts w:ascii="Century Gothic" w:hAnsi="Century Gothic"/>
                <w:b/>
                <w:color w:val="00FF00"/>
              </w:rPr>
              <w:t>Give</w:t>
            </w:r>
          </w:p>
        </w:tc>
        <w:tc>
          <w:tcPr>
            <w:tcW w:w="2790" w:type="dxa"/>
          </w:tcPr>
          <w:p w:rsidR="00764948" w:rsidRDefault="00764948" w:rsidP="00A3732B">
            <w:pPr>
              <w:jc w:val="center"/>
              <w:rPr>
                <w:rFonts w:ascii="Century Gothic" w:hAnsi="Century Gothic"/>
              </w:rPr>
            </w:pPr>
            <w:r w:rsidRPr="00141388">
              <w:rPr>
                <w:rFonts w:ascii="Century Gothic" w:hAnsi="Century Gothic"/>
                <w:b/>
                <w:color w:val="FF6600"/>
              </w:rPr>
              <w:t>Keep learning</w:t>
            </w:r>
          </w:p>
        </w:tc>
      </w:tr>
      <w:tr w:rsidR="00764948" w:rsidTr="00764948">
        <w:trPr>
          <w:trHeight w:val="567"/>
        </w:trPr>
        <w:tc>
          <w:tcPr>
            <w:tcW w:w="2789" w:type="dxa"/>
          </w:tcPr>
          <w:p w:rsidR="00764948" w:rsidRDefault="00764948" w:rsidP="00A3732B">
            <w:pPr>
              <w:rPr>
                <w:rFonts w:ascii="Century Gothic" w:hAnsi="Century Gothic"/>
              </w:rPr>
            </w:pPr>
          </w:p>
        </w:tc>
        <w:tc>
          <w:tcPr>
            <w:tcW w:w="2789"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r>
      <w:tr w:rsidR="00764948" w:rsidTr="00764948">
        <w:trPr>
          <w:trHeight w:val="567"/>
        </w:trPr>
        <w:tc>
          <w:tcPr>
            <w:tcW w:w="2789" w:type="dxa"/>
          </w:tcPr>
          <w:p w:rsidR="00764948" w:rsidRDefault="00764948" w:rsidP="00A3732B">
            <w:pPr>
              <w:rPr>
                <w:rFonts w:ascii="Century Gothic" w:hAnsi="Century Gothic"/>
              </w:rPr>
            </w:pPr>
          </w:p>
        </w:tc>
        <w:tc>
          <w:tcPr>
            <w:tcW w:w="2789"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r>
      <w:tr w:rsidR="00764948" w:rsidTr="00764948">
        <w:trPr>
          <w:trHeight w:val="567"/>
        </w:trPr>
        <w:tc>
          <w:tcPr>
            <w:tcW w:w="2789" w:type="dxa"/>
          </w:tcPr>
          <w:p w:rsidR="00764948" w:rsidRDefault="00764948" w:rsidP="00A3732B">
            <w:pPr>
              <w:rPr>
                <w:rFonts w:ascii="Century Gothic" w:hAnsi="Century Gothic"/>
              </w:rPr>
            </w:pPr>
          </w:p>
        </w:tc>
        <w:tc>
          <w:tcPr>
            <w:tcW w:w="2789"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r>
      <w:tr w:rsidR="00764948" w:rsidTr="00764948">
        <w:trPr>
          <w:trHeight w:val="567"/>
        </w:trPr>
        <w:tc>
          <w:tcPr>
            <w:tcW w:w="2789" w:type="dxa"/>
          </w:tcPr>
          <w:p w:rsidR="00764948" w:rsidRDefault="00764948" w:rsidP="00A3732B">
            <w:pPr>
              <w:rPr>
                <w:rFonts w:ascii="Century Gothic" w:hAnsi="Century Gothic"/>
              </w:rPr>
            </w:pPr>
          </w:p>
        </w:tc>
        <w:tc>
          <w:tcPr>
            <w:tcW w:w="2789"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r>
      <w:tr w:rsidR="00764948" w:rsidTr="00764948">
        <w:trPr>
          <w:trHeight w:val="567"/>
        </w:trPr>
        <w:tc>
          <w:tcPr>
            <w:tcW w:w="2789" w:type="dxa"/>
          </w:tcPr>
          <w:p w:rsidR="00764948" w:rsidRDefault="00764948" w:rsidP="00A3732B">
            <w:pPr>
              <w:rPr>
                <w:rFonts w:ascii="Century Gothic" w:hAnsi="Century Gothic"/>
              </w:rPr>
            </w:pPr>
          </w:p>
        </w:tc>
        <w:tc>
          <w:tcPr>
            <w:tcW w:w="2789"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r>
      <w:tr w:rsidR="00764948" w:rsidTr="00764948">
        <w:trPr>
          <w:trHeight w:val="567"/>
        </w:trPr>
        <w:tc>
          <w:tcPr>
            <w:tcW w:w="2789" w:type="dxa"/>
          </w:tcPr>
          <w:p w:rsidR="00764948" w:rsidRDefault="00764948" w:rsidP="00A3732B">
            <w:pPr>
              <w:rPr>
                <w:rFonts w:ascii="Century Gothic" w:hAnsi="Century Gothic"/>
              </w:rPr>
            </w:pPr>
          </w:p>
          <w:p w:rsidR="00764948" w:rsidRDefault="00764948" w:rsidP="00A3732B">
            <w:pPr>
              <w:rPr>
                <w:rFonts w:ascii="Century Gothic" w:hAnsi="Century Gothic"/>
              </w:rPr>
            </w:pPr>
          </w:p>
        </w:tc>
        <w:tc>
          <w:tcPr>
            <w:tcW w:w="2789"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c>
          <w:tcPr>
            <w:tcW w:w="2790" w:type="dxa"/>
          </w:tcPr>
          <w:p w:rsidR="00764948" w:rsidRDefault="00764948" w:rsidP="00A3732B">
            <w:pPr>
              <w:rPr>
                <w:rFonts w:ascii="Century Gothic" w:hAnsi="Century Gothic"/>
              </w:rPr>
            </w:pPr>
          </w:p>
        </w:tc>
      </w:tr>
    </w:tbl>
    <w:p w:rsidR="002A1E95" w:rsidRDefault="002A1E95">
      <w:pPr>
        <w:rPr>
          <w:rFonts w:ascii="Century Gothic" w:hAnsi="Century Gothic"/>
        </w:rPr>
      </w:pPr>
    </w:p>
    <w:p w:rsidR="002A1E95" w:rsidRDefault="002A1E95">
      <w:pPr>
        <w:rPr>
          <w:rFonts w:ascii="Century Gothic" w:hAnsi="Century Gothic"/>
        </w:rPr>
      </w:pPr>
      <w:r>
        <w:rPr>
          <w:rFonts w:ascii="Century Gothic" w:hAnsi="Century Gothic"/>
        </w:rPr>
        <w:br w:type="page"/>
      </w:r>
    </w:p>
    <w:p w:rsidR="007B059A" w:rsidRPr="001010FA" w:rsidRDefault="002A1E95">
      <w:pPr>
        <w:rPr>
          <w:rFonts w:ascii="Century Gothic" w:hAnsi="Century Gothic"/>
          <w:b/>
          <w:sz w:val="32"/>
          <w:szCs w:val="32"/>
        </w:rPr>
      </w:pPr>
      <w:r w:rsidRPr="001010FA">
        <w:rPr>
          <w:rFonts w:ascii="Century Gothic" w:hAnsi="Century Gothic"/>
          <w:b/>
          <w:sz w:val="32"/>
          <w:szCs w:val="32"/>
        </w:rPr>
        <w:lastRenderedPageBreak/>
        <w:t>Information on the 5 ways</w:t>
      </w:r>
    </w:p>
    <w:p w:rsidR="001010FA" w:rsidRPr="001010FA" w:rsidRDefault="001010FA" w:rsidP="001010FA">
      <w:pPr>
        <w:rPr>
          <w:rFonts w:ascii="Century Gothic" w:hAnsi="Century Gothic"/>
          <w:b/>
          <w:color w:val="660066"/>
          <w:sz w:val="24"/>
          <w:szCs w:val="24"/>
        </w:rPr>
      </w:pPr>
    </w:p>
    <w:p w:rsidR="002A1E95" w:rsidRPr="001010FA" w:rsidRDefault="001010FA">
      <w:pPr>
        <w:rPr>
          <w:rFonts w:ascii="Century Gothic" w:hAnsi="Century Gothic"/>
          <w:sz w:val="24"/>
          <w:szCs w:val="24"/>
        </w:rPr>
      </w:pPr>
      <w:r w:rsidRPr="001010FA">
        <w:rPr>
          <w:rFonts w:ascii="Century Gothic" w:hAnsi="Century Gothic"/>
          <w:sz w:val="24"/>
          <w:szCs w:val="24"/>
        </w:rPr>
        <w:t>The 5 types of activity or 5 ways given here (be</w:t>
      </w:r>
      <w:r w:rsidRPr="001010FA">
        <w:rPr>
          <w:rFonts w:ascii="Century Gothic" w:hAnsi="Century Gothic"/>
          <w:b/>
          <w:sz w:val="24"/>
          <w:szCs w:val="24"/>
        </w:rPr>
        <w:t xml:space="preserve"> </w:t>
      </w:r>
      <w:r w:rsidRPr="001010FA">
        <w:rPr>
          <w:rFonts w:ascii="Century Gothic" w:hAnsi="Century Gothic"/>
          <w:b/>
          <w:color w:val="660066"/>
          <w:sz w:val="24"/>
          <w:szCs w:val="24"/>
        </w:rPr>
        <w:t xml:space="preserve">Active, </w:t>
      </w:r>
      <w:r w:rsidRPr="001010FA">
        <w:rPr>
          <w:rFonts w:ascii="Century Gothic" w:hAnsi="Century Gothic"/>
          <w:b/>
          <w:color w:val="FF0066"/>
          <w:sz w:val="24"/>
          <w:szCs w:val="24"/>
        </w:rPr>
        <w:t xml:space="preserve">connect, </w:t>
      </w:r>
      <w:r w:rsidRPr="001010FA">
        <w:rPr>
          <w:rFonts w:ascii="Century Gothic" w:hAnsi="Century Gothic"/>
          <w:b/>
          <w:color w:val="00CCFF"/>
          <w:sz w:val="24"/>
          <w:szCs w:val="24"/>
        </w:rPr>
        <w:t xml:space="preserve">take notice, </w:t>
      </w:r>
      <w:r w:rsidRPr="001010FA">
        <w:rPr>
          <w:rFonts w:ascii="Century Gothic" w:hAnsi="Century Gothic"/>
          <w:b/>
          <w:color w:val="00FF00"/>
          <w:sz w:val="24"/>
          <w:szCs w:val="24"/>
        </w:rPr>
        <w:t xml:space="preserve">give, </w:t>
      </w:r>
      <w:r w:rsidRPr="001010FA">
        <w:rPr>
          <w:rFonts w:ascii="Century Gothic" w:hAnsi="Century Gothic"/>
          <w:b/>
          <w:color w:val="FF6600"/>
          <w:sz w:val="24"/>
          <w:szCs w:val="24"/>
        </w:rPr>
        <w:t>keep learning</w:t>
      </w:r>
      <w:r w:rsidRPr="001010FA">
        <w:rPr>
          <w:rFonts w:ascii="Century Gothic" w:hAnsi="Century Gothic"/>
          <w:sz w:val="24"/>
          <w:szCs w:val="24"/>
        </w:rPr>
        <w:t>)</w:t>
      </w:r>
      <w:r w:rsidR="00057564">
        <w:rPr>
          <w:rFonts w:ascii="Century Gothic" w:hAnsi="Century Gothic"/>
          <w:sz w:val="24"/>
          <w:szCs w:val="24"/>
        </w:rPr>
        <w:t xml:space="preserve"> can help you feel better, and help you cope with</w:t>
      </w:r>
      <w:r w:rsidRPr="001010FA">
        <w:rPr>
          <w:rFonts w:ascii="Century Gothic" w:hAnsi="Century Gothic"/>
          <w:sz w:val="24"/>
          <w:szCs w:val="24"/>
        </w:rPr>
        <w:t xml:space="preserve"> anxiety.</w:t>
      </w:r>
    </w:p>
    <w:p w:rsidR="001010FA" w:rsidRDefault="001010FA">
      <w:pPr>
        <w:rPr>
          <w:rFonts w:ascii="Century Gothic" w:hAnsi="Century Gothic"/>
          <w:color w:val="1C1B1B"/>
          <w:sz w:val="24"/>
          <w:szCs w:val="24"/>
          <w:shd w:val="clear" w:color="auto" w:fill="FFFFFF"/>
        </w:rPr>
      </w:pPr>
      <w:r w:rsidRPr="001010FA">
        <w:rPr>
          <w:rFonts w:ascii="Century Gothic" w:hAnsi="Century Gothic"/>
          <w:sz w:val="24"/>
          <w:szCs w:val="24"/>
        </w:rPr>
        <w:t xml:space="preserve">They were developed by the New Economics Foundation, </w:t>
      </w:r>
      <w:r w:rsidRPr="001010FA">
        <w:rPr>
          <w:rFonts w:ascii="Century Gothic" w:hAnsi="Century Gothic"/>
          <w:color w:val="1C1B1B"/>
          <w:sz w:val="24"/>
          <w:szCs w:val="24"/>
          <w:shd w:val="clear" w:color="auto" w:fill="FFFFFF"/>
        </w:rPr>
        <w:t>as the result of a commission by Foresight, the UK think-tank, as part of the Foresight Project on Mental Capital and Wellbeing</w:t>
      </w:r>
      <w:r>
        <w:rPr>
          <w:rFonts w:ascii="Century Gothic" w:hAnsi="Century Gothic"/>
          <w:color w:val="1C1B1B"/>
          <w:sz w:val="24"/>
          <w:szCs w:val="24"/>
          <w:shd w:val="clear" w:color="auto" w:fill="FFFFFF"/>
        </w:rPr>
        <w:t>.</w:t>
      </w:r>
    </w:p>
    <w:p w:rsidR="00057564" w:rsidRDefault="00057564">
      <w:pPr>
        <w:rPr>
          <w:rFonts w:ascii="Century Gothic" w:hAnsi="Century Gothic"/>
          <w:color w:val="1C1B1B"/>
          <w:sz w:val="24"/>
          <w:szCs w:val="24"/>
          <w:shd w:val="clear" w:color="auto" w:fill="FFFFFF"/>
        </w:rPr>
      </w:pPr>
      <w:r>
        <w:rPr>
          <w:rFonts w:ascii="Century Gothic" w:hAnsi="Century Gothic"/>
          <w:color w:val="1C1B1B"/>
          <w:sz w:val="24"/>
          <w:szCs w:val="24"/>
          <w:shd w:val="clear" w:color="auto" w:fill="FFFFFF"/>
        </w:rPr>
        <w:t xml:space="preserve">Warning! </w:t>
      </w:r>
      <w:r w:rsidR="001010FA">
        <w:rPr>
          <w:rFonts w:ascii="Century Gothic" w:hAnsi="Century Gothic"/>
          <w:color w:val="1C1B1B"/>
          <w:sz w:val="24"/>
          <w:szCs w:val="24"/>
          <w:shd w:val="clear" w:color="auto" w:fill="FFFFFF"/>
        </w:rPr>
        <w:t xml:space="preserve">If your mood is low, or you are feeling very anxious, it can be hard to make yourself do any of these activities at all. You may feel sluggish, as if you can’t be bothered. </w:t>
      </w:r>
      <w:r>
        <w:rPr>
          <w:rFonts w:ascii="Century Gothic" w:hAnsi="Century Gothic"/>
          <w:color w:val="1C1B1B"/>
          <w:sz w:val="24"/>
          <w:szCs w:val="24"/>
          <w:shd w:val="clear" w:color="auto" w:fill="FFFFFF"/>
        </w:rPr>
        <w:t xml:space="preserve">But they will help. </w:t>
      </w:r>
    </w:p>
    <w:p w:rsidR="001010FA" w:rsidRDefault="00057564">
      <w:pPr>
        <w:rPr>
          <w:rFonts w:ascii="Century Gothic" w:hAnsi="Century Gothic"/>
          <w:color w:val="1C1B1B"/>
          <w:sz w:val="24"/>
          <w:szCs w:val="24"/>
          <w:shd w:val="clear" w:color="auto" w:fill="FFFFFF"/>
        </w:rPr>
      </w:pPr>
      <w:r>
        <w:rPr>
          <w:rFonts w:ascii="Century Gothic" w:hAnsi="Century Gothic"/>
          <w:color w:val="1C1B1B"/>
          <w:sz w:val="24"/>
          <w:szCs w:val="24"/>
          <w:shd w:val="clear" w:color="auto" w:fill="FFFFFF"/>
        </w:rPr>
        <w:t xml:space="preserve">Use the chart above to encourage yourself to do a few of these activities </w:t>
      </w:r>
      <w:r w:rsidRPr="00057564">
        <w:rPr>
          <w:rFonts w:ascii="Century Gothic" w:hAnsi="Century Gothic"/>
          <w:i/>
          <w:color w:val="1C1B1B"/>
          <w:sz w:val="24"/>
          <w:szCs w:val="24"/>
          <w:shd w:val="clear" w:color="auto" w:fill="FFFFFF"/>
        </w:rPr>
        <w:t xml:space="preserve">every </w:t>
      </w:r>
      <w:r>
        <w:rPr>
          <w:rFonts w:ascii="Century Gothic" w:hAnsi="Century Gothic"/>
          <w:color w:val="1C1B1B"/>
          <w:sz w:val="24"/>
          <w:szCs w:val="24"/>
          <w:shd w:val="clear" w:color="auto" w:fill="FFFFFF"/>
        </w:rPr>
        <w:t>day. One activity a day is better than no activities. A short activity is better than no activity too. If you stick to the chart, it will become easier.</w:t>
      </w:r>
    </w:p>
    <w:p w:rsidR="00057564" w:rsidRPr="001010FA" w:rsidRDefault="00057564">
      <w:pPr>
        <w:rPr>
          <w:rFonts w:ascii="Century Gothic" w:hAnsi="Century Gothic"/>
          <w:sz w:val="24"/>
          <w:szCs w:val="24"/>
        </w:rPr>
      </w:pPr>
      <w:r>
        <w:rPr>
          <w:rFonts w:ascii="Century Gothic" w:hAnsi="Century Gothic"/>
          <w:color w:val="1C1B1B"/>
          <w:sz w:val="24"/>
          <w:szCs w:val="24"/>
          <w:shd w:val="clear" w:color="auto" w:fill="FFFFFF"/>
        </w:rPr>
        <w:t>Over time it will help you feel better.</w:t>
      </w:r>
    </w:p>
    <w:sectPr w:rsidR="00057564" w:rsidRPr="001010FA" w:rsidSect="00EF74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6966"/>
    <w:multiLevelType w:val="hybridMultilevel"/>
    <w:tmpl w:val="A656BD02"/>
    <w:lvl w:ilvl="0" w:tplc="F77E6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8E"/>
    <w:rsid w:val="00057564"/>
    <w:rsid w:val="00097F85"/>
    <w:rsid w:val="000E4E9B"/>
    <w:rsid w:val="001010FA"/>
    <w:rsid w:val="00141388"/>
    <w:rsid w:val="001500E6"/>
    <w:rsid w:val="001B452F"/>
    <w:rsid w:val="002A1E95"/>
    <w:rsid w:val="002B7B72"/>
    <w:rsid w:val="004266D6"/>
    <w:rsid w:val="004C37A9"/>
    <w:rsid w:val="005508CB"/>
    <w:rsid w:val="00576A91"/>
    <w:rsid w:val="005F59D4"/>
    <w:rsid w:val="00764948"/>
    <w:rsid w:val="007B059A"/>
    <w:rsid w:val="00873C14"/>
    <w:rsid w:val="00975141"/>
    <w:rsid w:val="00EF748E"/>
    <w:rsid w:val="00F8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3823-91F4-4CDD-8DEC-DE04A908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Granger</dc:creator>
  <cp:keywords/>
  <dc:description/>
  <cp:lastModifiedBy>Sue Granger</cp:lastModifiedBy>
  <cp:revision>2</cp:revision>
  <cp:lastPrinted>2019-11-20T20:00:00Z</cp:lastPrinted>
  <dcterms:created xsi:type="dcterms:W3CDTF">2021-01-27T11:13:00Z</dcterms:created>
  <dcterms:modified xsi:type="dcterms:W3CDTF">2021-01-27T11:13:00Z</dcterms:modified>
</cp:coreProperties>
</file>